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401B5" w14:textId="77777777" w:rsidR="000050D8" w:rsidRDefault="00D46443">
      <w:pPr>
        <w:spacing w:after="120"/>
        <w:ind w:left="1134" w:hanging="1134"/>
      </w:pPr>
      <w:r>
        <w:rPr>
          <w:noProof/>
        </w:rPr>
        <w:drawing>
          <wp:anchor distT="0" distB="0" distL="114300" distR="114300" simplePos="0" relativeHeight="251658240" behindDoc="1" locked="0" layoutInCell="1" allowOverlap="1" wp14:anchorId="64F313CB" wp14:editId="07777777">
            <wp:simplePos x="0" y="0"/>
            <wp:positionH relativeFrom="column">
              <wp:posOffset>-892175</wp:posOffset>
            </wp:positionH>
            <wp:positionV relativeFrom="paragraph">
              <wp:posOffset>-900430</wp:posOffset>
            </wp:positionV>
            <wp:extent cx="7560310" cy="1694815"/>
            <wp:effectExtent l="0" t="0" r="0" b="0"/>
            <wp:wrapTight wrapText="bothSides">
              <wp:wrapPolygon edited="0">
                <wp:start x="0" y="0"/>
                <wp:lineTo x="0" y="21365"/>
                <wp:lineTo x="21553" y="21365"/>
                <wp:lineTo x="21553" y="0"/>
                <wp:lineTo x="0" y="0"/>
              </wp:wrapPolygon>
            </wp:wrapTight>
            <wp:docPr id="4" name="Bilde 0" descr="notat_Tran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notat_Transpor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60310" cy="1694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4C3C1095" wp14:editId="07777777">
                <wp:simplePos x="0" y="0"/>
                <wp:positionH relativeFrom="column">
                  <wp:posOffset>4548505</wp:posOffset>
                </wp:positionH>
                <wp:positionV relativeFrom="paragraph">
                  <wp:posOffset>-787400</wp:posOffset>
                </wp:positionV>
                <wp:extent cx="1943100" cy="70231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2422A" w14:textId="77777777" w:rsidR="0041298E" w:rsidRPr="005A6CBA" w:rsidRDefault="005A6CBA" w:rsidP="0041298E">
                            <w:pPr>
                              <w:rPr>
                                <w:rFonts w:ascii="Tahoma" w:hAnsi="Tahoma" w:cs="Tahoma"/>
                                <w:b/>
                                <w:sz w:val="44"/>
                                <w:szCs w:val="44"/>
                              </w:rPr>
                            </w:pPr>
                            <w:r>
                              <w:rPr>
                                <w:rFonts w:ascii="Tahoma" w:hAnsi="Tahoma" w:cs="Tahoma"/>
                                <w:b/>
                                <w:sz w:val="44"/>
                                <w:szCs w:val="44"/>
                              </w:rPr>
                              <w:t xml:space="preserve">Vedtekter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67BAB7D">
              <v:shapetype id="_x0000_t202" coordsize="21600,21600" o:spt="202" path="m,l,21600r21600,l21600,xe">
                <v:stroke joinstyle="miter"/>
                <v:path gradientshapeok="t" o:connecttype="rect"/>
              </v:shapetype>
              <v:shape id="Text Box 12" style="position:absolute;left:0;text-align:left;margin-left:358.15pt;margin-top:-62pt;width:153pt;height:5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">
                <v:textbox>
                  <w:txbxContent>
                    <w:p w:rsidRPr="005A6CBA" w:rsidR="0041298E" w:rsidP="0041298E" w:rsidRDefault="005A6CBA" w14:paraId="6E60C00E" wp14:textId="77777777">
                      <w:pPr>
                        <w:rPr>
                          <w:rFonts w:ascii="Tahoma" w:hAnsi="Tahoma" w:cs="Tahoma"/>
                          <w:b/>
                          <w:sz w:val="44"/>
                          <w:szCs w:val="44"/>
                        </w:rPr>
                      </w:pPr>
                      <w:r>
                        <w:rPr>
                          <w:rFonts w:ascii="Tahoma" w:hAnsi="Tahoma" w:cs="Tahoma"/>
                          <w:b/>
                          <w:sz w:val="44"/>
                          <w:szCs w:val="44"/>
                        </w:rPr>
                        <w:t xml:space="preserve">Vedtekter </w:t>
                      </w:r>
                    </w:p>
                  </w:txbxContent>
                </v:textbox>
              </v:shape>
            </w:pict>
          </mc:Fallback>
        </mc:AlternateContent>
      </w:r>
    </w:p>
    <w:p w14:paraId="672A6659" w14:textId="77777777" w:rsidR="000050D8" w:rsidRDefault="000050D8">
      <w:pPr>
        <w:pStyle w:val="Topptekst"/>
        <w:tabs>
          <w:tab w:val="clear" w:pos="4536"/>
          <w:tab w:val="clear" w:pos="9072"/>
        </w:tabs>
      </w:pPr>
    </w:p>
    <w:p w14:paraId="0A37501D" w14:textId="77777777" w:rsidR="000050D8" w:rsidRDefault="000050D8">
      <w:pPr>
        <w:pStyle w:val="Topptekst"/>
        <w:tabs>
          <w:tab w:val="clear" w:pos="4536"/>
          <w:tab w:val="clear" w:pos="9072"/>
        </w:tabs>
      </w:pPr>
      <w:bookmarkStart w:id="0" w:name="bkmStart"/>
      <w:bookmarkEnd w:id="0"/>
    </w:p>
    <w:p w14:paraId="38816FF9" w14:textId="77777777" w:rsidR="005A6CBA" w:rsidRPr="005A6CBA" w:rsidRDefault="005A6CBA" w:rsidP="005A6CBA">
      <w:pPr>
        <w:pStyle w:val="Topptekst"/>
        <w:tabs>
          <w:tab w:val="clear" w:pos="4536"/>
          <w:tab w:val="clear" w:pos="9072"/>
        </w:tabs>
        <w:jc w:val="center"/>
        <w:rPr>
          <w:rFonts w:ascii="Calibri" w:hAnsi="Calibri" w:cs="Calibri"/>
          <w:b/>
          <w:sz w:val="44"/>
          <w:szCs w:val="44"/>
        </w:rPr>
      </w:pPr>
      <w:r w:rsidRPr="005A6CBA">
        <w:rPr>
          <w:rFonts w:ascii="Calibri" w:hAnsi="Calibri" w:cs="Calibri"/>
          <w:b/>
          <w:sz w:val="44"/>
          <w:szCs w:val="44"/>
        </w:rPr>
        <w:t>Vedtekter for NHO Transport</w:t>
      </w:r>
    </w:p>
    <w:p w14:paraId="5DAB6C7B" w14:textId="77777777" w:rsidR="005A6CBA" w:rsidRDefault="005A6CBA">
      <w:pPr>
        <w:pStyle w:val="Topptekst"/>
        <w:tabs>
          <w:tab w:val="clear" w:pos="4536"/>
          <w:tab w:val="clear" w:pos="9072"/>
        </w:tabs>
      </w:pPr>
    </w:p>
    <w:p w14:paraId="02EB378F" w14:textId="77777777" w:rsidR="005A6CBA" w:rsidRDefault="005A6CBA">
      <w:pPr>
        <w:pStyle w:val="Topptekst"/>
        <w:tabs>
          <w:tab w:val="clear" w:pos="4536"/>
          <w:tab w:val="clear" w:pos="9072"/>
        </w:tabs>
      </w:pPr>
    </w:p>
    <w:p w14:paraId="6A05A809" w14:textId="77777777" w:rsidR="005A6CBA" w:rsidRDefault="005A6CBA">
      <w:pPr>
        <w:pStyle w:val="Topptekst"/>
        <w:tabs>
          <w:tab w:val="clear" w:pos="4536"/>
          <w:tab w:val="clear" w:pos="9072"/>
        </w:tabs>
      </w:pPr>
    </w:p>
    <w:p w14:paraId="70058C74" w14:textId="77777777" w:rsidR="005A6CBA" w:rsidRPr="005A6CBA" w:rsidRDefault="005A6CBA" w:rsidP="005A6CBA">
      <w:pPr>
        <w:pStyle w:val="Brdtekst"/>
        <w:jc w:val="center"/>
        <w:rPr>
          <w:rFonts w:ascii="Calibri" w:hAnsi="Calibri" w:cs="Calibri"/>
          <w:b/>
          <w:color w:val="auto"/>
          <w:sz w:val="22"/>
          <w:szCs w:val="22"/>
        </w:rPr>
      </w:pPr>
      <w:r w:rsidRPr="005A6CBA">
        <w:rPr>
          <w:rFonts w:ascii="Calibri" w:hAnsi="Calibri" w:cs="Calibri"/>
          <w:b/>
          <w:color w:val="auto"/>
          <w:sz w:val="22"/>
          <w:szCs w:val="22"/>
        </w:rPr>
        <w:t>NAVN</w:t>
      </w:r>
    </w:p>
    <w:p w14:paraId="5A39BBE3" w14:textId="77777777" w:rsidR="005A6CBA" w:rsidRPr="005A6CBA" w:rsidRDefault="005A6CBA" w:rsidP="005A6CBA">
      <w:pPr>
        <w:pStyle w:val="Brdtekst"/>
        <w:jc w:val="center"/>
        <w:rPr>
          <w:rFonts w:ascii="Calibri" w:hAnsi="Calibri" w:cs="Calibri"/>
          <w:color w:val="auto"/>
          <w:sz w:val="22"/>
          <w:szCs w:val="22"/>
        </w:rPr>
      </w:pPr>
    </w:p>
    <w:p w14:paraId="4429C7CF" w14:textId="77777777" w:rsidR="005A6CBA" w:rsidRPr="005A6CBA" w:rsidRDefault="005A6CBA" w:rsidP="005A6CBA">
      <w:pPr>
        <w:pStyle w:val="Brdtekst"/>
        <w:jc w:val="center"/>
        <w:rPr>
          <w:rFonts w:ascii="Calibri" w:hAnsi="Calibri" w:cs="Calibri"/>
          <w:color w:val="auto"/>
          <w:sz w:val="22"/>
          <w:szCs w:val="22"/>
        </w:rPr>
      </w:pPr>
      <w:r w:rsidRPr="005A6CBA">
        <w:rPr>
          <w:rFonts w:ascii="Calibri" w:hAnsi="Calibri" w:cs="Calibri"/>
          <w:color w:val="auto"/>
          <w:sz w:val="22"/>
          <w:szCs w:val="22"/>
        </w:rPr>
        <w:t>§ 1 – 1</w:t>
      </w:r>
    </w:p>
    <w:p w14:paraId="41C8F396" w14:textId="77777777" w:rsidR="005A6CBA" w:rsidRPr="005A6CBA" w:rsidRDefault="005A6CBA" w:rsidP="005A6CBA">
      <w:pPr>
        <w:pStyle w:val="Brdtekst"/>
        <w:jc w:val="center"/>
        <w:rPr>
          <w:rFonts w:ascii="Calibri" w:hAnsi="Calibri" w:cs="Calibri"/>
          <w:color w:val="auto"/>
          <w:sz w:val="22"/>
          <w:szCs w:val="22"/>
        </w:rPr>
      </w:pPr>
    </w:p>
    <w:p w14:paraId="4A3223C6" w14:textId="77777777" w:rsidR="005A6CBA" w:rsidRPr="005A6CBA" w:rsidRDefault="00CF3066" w:rsidP="005A6CBA">
      <w:pPr>
        <w:pStyle w:val="Brdtekst"/>
        <w:rPr>
          <w:rFonts w:ascii="Calibri" w:hAnsi="Calibri" w:cs="Calibri"/>
          <w:color w:val="auto"/>
          <w:sz w:val="22"/>
          <w:szCs w:val="22"/>
        </w:rPr>
      </w:pPr>
      <w:r>
        <w:rPr>
          <w:rFonts w:ascii="Calibri" w:hAnsi="Calibri" w:cs="Calibri"/>
          <w:color w:val="auto"/>
          <w:sz w:val="22"/>
          <w:szCs w:val="22"/>
        </w:rPr>
        <w:tab/>
        <w:t>Landsf</w:t>
      </w:r>
      <w:r w:rsidR="005A6CBA" w:rsidRPr="005A6CBA">
        <w:rPr>
          <w:rFonts w:ascii="Calibri" w:hAnsi="Calibri" w:cs="Calibri"/>
          <w:color w:val="auto"/>
          <w:sz w:val="22"/>
          <w:szCs w:val="22"/>
        </w:rPr>
        <w:t>oreningens n</w:t>
      </w:r>
      <w:r>
        <w:rPr>
          <w:rFonts w:ascii="Calibri" w:hAnsi="Calibri" w:cs="Calibri"/>
          <w:color w:val="auto"/>
          <w:sz w:val="22"/>
          <w:szCs w:val="22"/>
        </w:rPr>
        <w:t xml:space="preserve">avn er NHO Transport. Den </w:t>
      </w:r>
      <w:r w:rsidR="005A6CBA" w:rsidRPr="005A6CBA">
        <w:rPr>
          <w:rFonts w:ascii="Calibri" w:hAnsi="Calibri" w:cs="Calibri"/>
          <w:color w:val="auto"/>
          <w:sz w:val="22"/>
          <w:szCs w:val="22"/>
        </w:rPr>
        <w:t xml:space="preserve">har forretningsadresse i Oslo. </w:t>
      </w:r>
    </w:p>
    <w:p w14:paraId="72A3D3EC" w14:textId="77777777" w:rsidR="005A6CBA" w:rsidRDefault="005A6CBA" w:rsidP="005A6CBA">
      <w:pPr>
        <w:pStyle w:val="Brdtekst"/>
        <w:rPr>
          <w:rFonts w:ascii="Calibri" w:hAnsi="Calibri" w:cs="Calibri"/>
          <w:b/>
          <w:color w:val="C00000"/>
          <w:sz w:val="22"/>
          <w:szCs w:val="22"/>
          <w:u w:val="single"/>
        </w:rPr>
      </w:pPr>
    </w:p>
    <w:p w14:paraId="0D0B940D" w14:textId="77777777" w:rsidR="005A6CBA" w:rsidRPr="009D20AE" w:rsidRDefault="005A6CBA" w:rsidP="005A6CBA">
      <w:pPr>
        <w:pStyle w:val="Brdtekst"/>
        <w:rPr>
          <w:rFonts w:ascii="Calibri" w:hAnsi="Calibri" w:cs="Calibri"/>
          <w:b/>
          <w:color w:val="C00000"/>
          <w:sz w:val="22"/>
          <w:szCs w:val="22"/>
          <w:u w:val="single"/>
        </w:rPr>
      </w:pPr>
    </w:p>
    <w:p w14:paraId="32086373" w14:textId="77777777" w:rsidR="005A6CBA" w:rsidRPr="00A56917" w:rsidRDefault="005A6CBA" w:rsidP="005A6CBA">
      <w:pPr>
        <w:pStyle w:val="Brdtekst"/>
        <w:jc w:val="center"/>
        <w:rPr>
          <w:rFonts w:ascii="Calibri" w:hAnsi="Calibri" w:cs="Calibri"/>
          <w:sz w:val="22"/>
          <w:szCs w:val="22"/>
        </w:rPr>
      </w:pPr>
      <w:r w:rsidRPr="00A56917">
        <w:rPr>
          <w:rFonts w:ascii="Calibri" w:hAnsi="Calibri" w:cs="Calibri"/>
          <w:b/>
          <w:sz w:val="22"/>
          <w:szCs w:val="22"/>
        </w:rPr>
        <w:t>FORMÅL</w:t>
      </w:r>
    </w:p>
    <w:p w14:paraId="0E27B00A" w14:textId="77777777" w:rsidR="005A6CBA" w:rsidRPr="00A56917" w:rsidRDefault="005A6CBA" w:rsidP="005A6CBA">
      <w:pPr>
        <w:pStyle w:val="Brdtekst"/>
        <w:jc w:val="center"/>
        <w:rPr>
          <w:rFonts w:ascii="Calibri" w:hAnsi="Calibri" w:cs="Calibri"/>
          <w:sz w:val="22"/>
          <w:szCs w:val="22"/>
        </w:rPr>
      </w:pPr>
    </w:p>
    <w:p w14:paraId="62A1E828" w14:textId="77777777" w:rsidR="005A6CBA" w:rsidRPr="00A56917" w:rsidRDefault="005A6CBA" w:rsidP="005A6CBA">
      <w:pPr>
        <w:pStyle w:val="Brdtekst"/>
        <w:jc w:val="center"/>
        <w:rPr>
          <w:rFonts w:ascii="Calibri" w:hAnsi="Calibri" w:cs="Calibri"/>
          <w:sz w:val="22"/>
          <w:szCs w:val="22"/>
        </w:rPr>
      </w:pPr>
      <w:r w:rsidRPr="00A56917">
        <w:rPr>
          <w:rFonts w:ascii="Calibri" w:hAnsi="Calibri" w:cs="Calibri"/>
          <w:sz w:val="22"/>
          <w:szCs w:val="22"/>
        </w:rPr>
        <w:t xml:space="preserve">§ </w:t>
      </w:r>
      <w:r>
        <w:rPr>
          <w:rFonts w:ascii="Calibri" w:hAnsi="Calibri" w:cs="Calibri"/>
          <w:sz w:val="22"/>
          <w:szCs w:val="22"/>
        </w:rPr>
        <w:t>2</w:t>
      </w:r>
      <w:r w:rsidRPr="00A56917">
        <w:rPr>
          <w:rFonts w:ascii="Calibri" w:hAnsi="Calibri" w:cs="Calibri"/>
          <w:sz w:val="22"/>
          <w:szCs w:val="22"/>
        </w:rPr>
        <w:t xml:space="preserve"> - 1</w:t>
      </w:r>
    </w:p>
    <w:p w14:paraId="60061E4C" w14:textId="77777777" w:rsidR="005A6CBA" w:rsidRPr="00A56917" w:rsidRDefault="005A6CBA" w:rsidP="005A6CBA">
      <w:pPr>
        <w:pStyle w:val="Brdtekst"/>
        <w:rPr>
          <w:rFonts w:ascii="Calibri" w:hAnsi="Calibri" w:cs="Calibri"/>
          <w:sz w:val="22"/>
          <w:szCs w:val="22"/>
        </w:rPr>
      </w:pPr>
    </w:p>
    <w:p w14:paraId="454F7EA5"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tab/>
      </w:r>
      <w:r w:rsidRPr="00A56917">
        <w:rPr>
          <w:rFonts w:ascii="Calibri" w:hAnsi="Calibri" w:cs="Calibri"/>
          <w:sz w:val="22"/>
          <w:szCs w:val="22"/>
        </w:rPr>
        <w:t xml:space="preserve">Landsforeningens formål er å fremme kollektivtrafikken og annen transportvirksomhet. </w:t>
      </w:r>
    </w:p>
    <w:p w14:paraId="44EAFD9C" w14:textId="77777777" w:rsidR="005A6CBA" w:rsidRPr="00A56917" w:rsidRDefault="005A6CBA" w:rsidP="005A6CBA">
      <w:pPr>
        <w:pStyle w:val="Brdtekst"/>
        <w:rPr>
          <w:rFonts w:ascii="Calibri" w:hAnsi="Calibri" w:cs="Calibri"/>
          <w:sz w:val="22"/>
          <w:szCs w:val="22"/>
        </w:rPr>
      </w:pPr>
    </w:p>
    <w:p w14:paraId="61412BA5"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tab/>
      </w:r>
      <w:r w:rsidRPr="00A56917">
        <w:rPr>
          <w:rFonts w:ascii="Calibri" w:hAnsi="Calibri" w:cs="Calibri"/>
          <w:sz w:val="22"/>
          <w:szCs w:val="22"/>
        </w:rPr>
        <w:t xml:space="preserve">Landsforeningen skal virke for at medlemsbedriftene får rammebetingelser og arbeidsvilkår </w:t>
      </w:r>
      <w:r>
        <w:rPr>
          <w:rFonts w:ascii="Calibri" w:hAnsi="Calibri" w:cs="Calibri"/>
          <w:sz w:val="22"/>
          <w:szCs w:val="22"/>
        </w:rPr>
        <w:tab/>
      </w:r>
      <w:r w:rsidRPr="00A56917">
        <w:rPr>
          <w:rFonts w:ascii="Calibri" w:hAnsi="Calibri" w:cs="Calibri"/>
          <w:sz w:val="22"/>
          <w:szCs w:val="22"/>
        </w:rPr>
        <w:t xml:space="preserve">som styrker deres konkurransedyktighet og lønnsomhet, og som gir gode og sikre </w:t>
      </w:r>
      <w:r>
        <w:rPr>
          <w:rFonts w:ascii="Calibri" w:hAnsi="Calibri" w:cs="Calibri"/>
          <w:sz w:val="22"/>
          <w:szCs w:val="22"/>
        </w:rPr>
        <w:tab/>
      </w:r>
      <w:r w:rsidRPr="00A56917">
        <w:rPr>
          <w:rFonts w:ascii="Calibri" w:hAnsi="Calibri" w:cs="Calibri"/>
          <w:sz w:val="22"/>
          <w:szCs w:val="22"/>
        </w:rPr>
        <w:t>arbeidsplasser.</w:t>
      </w:r>
    </w:p>
    <w:p w14:paraId="4B94D5A5" w14:textId="77777777" w:rsidR="005A6CBA" w:rsidRPr="00A56917" w:rsidRDefault="005A6CBA" w:rsidP="005A6CBA">
      <w:pPr>
        <w:pStyle w:val="Brdtekst"/>
        <w:rPr>
          <w:rFonts w:ascii="Calibri" w:hAnsi="Calibri" w:cs="Calibri"/>
          <w:sz w:val="22"/>
          <w:szCs w:val="22"/>
        </w:rPr>
      </w:pPr>
    </w:p>
    <w:p w14:paraId="1FABD316" w14:textId="093F0FCE" w:rsidR="005A6CBA" w:rsidRPr="00A56917" w:rsidRDefault="005A6CBA" w:rsidP="005A6CBA">
      <w:pPr>
        <w:pStyle w:val="Brdtekst"/>
        <w:rPr>
          <w:rFonts w:ascii="Calibri" w:hAnsi="Calibri" w:cs="Calibri"/>
          <w:sz w:val="22"/>
          <w:szCs w:val="22"/>
        </w:rPr>
      </w:pPr>
      <w:r>
        <w:rPr>
          <w:rFonts w:ascii="Calibri" w:hAnsi="Calibri" w:cs="Calibri"/>
          <w:sz w:val="22"/>
          <w:szCs w:val="22"/>
        </w:rPr>
        <w:tab/>
      </w:r>
      <w:r w:rsidRPr="00A56917">
        <w:rPr>
          <w:rFonts w:ascii="Calibri" w:hAnsi="Calibri" w:cs="Calibri"/>
          <w:sz w:val="22"/>
          <w:szCs w:val="22"/>
        </w:rPr>
        <w:t xml:space="preserve">Landsforeningen skal ivareta medlemsbedriftenes felles interesser overfor myndigheter, </w:t>
      </w:r>
      <w:r>
        <w:rPr>
          <w:rFonts w:ascii="Calibri" w:hAnsi="Calibri" w:cs="Calibri"/>
          <w:sz w:val="22"/>
          <w:szCs w:val="22"/>
        </w:rPr>
        <w:tab/>
      </w:r>
      <w:r w:rsidRPr="00A56917">
        <w:rPr>
          <w:rFonts w:ascii="Calibri" w:hAnsi="Calibri" w:cs="Calibri"/>
          <w:sz w:val="22"/>
          <w:szCs w:val="22"/>
        </w:rPr>
        <w:t>nasjonale og internasjonale institusjoner og organisasjoner, og samfunnet forøvrig.</w:t>
      </w:r>
    </w:p>
    <w:p w14:paraId="3DEEC669" w14:textId="77777777" w:rsidR="005A6CBA" w:rsidRPr="00A56917" w:rsidRDefault="005A6CBA" w:rsidP="005A6CBA">
      <w:pPr>
        <w:pStyle w:val="Brdtekst"/>
        <w:rPr>
          <w:rFonts w:ascii="Calibri" w:hAnsi="Calibri" w:cs="Calibri"/>
          <w:sz w:val="22"/>
          <w:szCs w:val="22"/>
        </w:rPr>
      </w:pPr>
    </w:p>
    <w:p w14:paraId="413D5465"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tab/>
      </w:r>
      <w:r w:rsidRPr="00A56917">
        <w:rPr>
          <w:rFonts w:ascii="Calibri" w:hAnsi="Calibri" w:cs="Calibri"/>
          <w:sz w:val="22"/>
          <w:szCs w:val="22"/>
        </w:rPr>
        <w:t xml:space="preserve">Landsforeningen skal fremme kontakt og samarbeid mellom medlemsbedriftene og mellom </w:t>
      </w:r>
      <w:r>
        <w:rPr>
          <w:rFonts w:ascii="Calibri" w:hAnsi="Calibri" w:cs="Calibri"/>
          <w:sz w:val="22"/>
          <w:szCs w:val="22"/>
        </w:rPr>
        <w:tab/>
      </w:r>
      <w:r w:rsidRPr="00A56917">
        <w:rPr>
          <w:rFonts w:ascii="Calibri" w:hAnsi="Calibri" w:cs="Calibri"/>
          <w:sz w:val="22"/>
          <w:szCs w:val="22"/>
        </w:rPr>
        <w:t>disse og al</w:t>
      </w:r>
      <w:r>
        <w:rPr>
          <w:rFonts w:ascii="Calibri" w:hAnsi="Calibri" w:cs="Calibri"/>
          <w:sz w:val="22"/>
          <w:szCs w:val="22"/>
        </w:rPr>
        <w:t xml:space="preserve">le som er ansatt i bedriftene. </w:t>
      </w:r>
      <w:r w:rsidRPr="00A56917">
        <w:rPr>
          <w:rFonts w:ascii="Calibri" w:hAnsi="Calibri" w:cs="Calibri"/>
          <w:sz w:val="22"/>
          <w:szCs w:val="22"/>
        </w:rPr>
        <w:t xml:space="preserve">Landsforeningen er medlem av Næringslivets </w:t>
      </w:r>
      <w:r>
        <w:rPr>
          <w:rFonts w:ascii="Calibri" w:hAnsi="Calibri" w:cs="Calibri"/>
          <w:sz w:val="22"/>
          <w:szCs w:val="22"/>
        </w:rPr>
        <w:tab/>
      </w:r>
      <w:r w:rsidRPr="00A56917">
        <w:rPr>
          <w:rFonts w:ascii="Calibri" w:hAnsi="Calibri" w:cs="Calibri"/>
          <w:sz w:val="22"/>
          <w:szCs w:val="22"/>
        </w:rPr>
        <w:t>Hovedorganisasjon.</w:t>
      </w:r>
    </w:p>
    <w:p w14:paraId="3656B9AB" w14:textId="77777777" w:rsidR="005A6CBA" w:rsidRPr="00A56917" w:rsidRDefault="005A6CBA" w:rsidP="005A6CBA">
      <w:pPr>
        <w:pStyle w:val="Brdtekst"/>
        <w:rPr>
          <w:rFonts w:ascii="Calibri" w:hAnsi="Calibri" w:cs="Calibri"/>
          <w:sz w:val="22"/>
          <w:szCs w:val="22"/>
        </w:rPr>
      </w:pPr>
    </w:p>
    <w:p w14:paraId="45FB0818" w14:textId="77777777" w:rsidR="005A6CBA" w:rsidRPr="00A56917" w:rsidRDefault="005A6CBA" w:rsidP="005A6CBA">
      <w:pPr>
        <w:pStyle w:val="Brdtekst"/>
        <w:rPr>
          <w:rFonts w:ascii="Calibri" w:hAnsi="Calibri" w:cs="Calibri"/>
          <w:sz w:val="22"/>
          <w:szCs w:val="22"/>
        </w:rPr>
      </w:pPr>
    </w:p>
    <w:p w14:paraId="1D9432CE" w14:textId="77777777" w:rsidR="005A6CBA" w:rsidRPr="00A56917" w:rsidRDefault="005A6CBA" w:rsidP="005A6CBA">
      <w:pPr>
        <w:pStyle w:val="Brdtekst"/>
        <w:jc w:val="center"/>
        <w:rPr>
          <w:rFonts w:ascii="Calibri" w:hAnsi="Calibri" w:cs="Calibri"/>
          <w:sz w:val="22"/>
          <w:szCs w:val="22"/>
        </w:rPr>
      </w:pPr>
      <w:r w:rsidRPr="00A56917">
        <w:rPr>
          <w:rFonts w:ascii="Calibri" w:hAnsi="Calibri" w:cs="Calibri"/>
          <w:b/>
          <w:sz w:val="22"/>
          <w:szCs w:val="22"/>
        </w:rPr>
        <w:t>ORDINÆRE MEDLEMMER</w:t>
      </w:r>
    </w:p>
    <w:p w14:paraId="049F31CB" w14:textId="77777777" w:rsidR="005A6CBA" w:rsidRPr="00A56917" w:rsidRDefault="005A6CBA" w:rsidP="005A6CBA">
      <w:pPr>
        <w:pStyle w:val="Brdtekst"/>
        <w:jc w:val="center"/>
        <w:rPr>
          <w:rFonts w:ascii="Calibri" w:hAnsi="Calibri" w:cs="Calibri"/>
          <w:sz w:val="22"/>
          <w:szCs w:val="22"/>
        </w:rPr>
      </w:pPr>
    </w:p>
    <w:p w14:paraId="6A59114D" w14:textId="77777777" w:rsidR="005A6CBA" w:rsidRDefault="005A6CBA" w:rsidP="005A6CBA">
      <w:pPr>
        <w:pStyle w:val="Brdtekst"/>
        <w:jc w:val="center"/>
        <w:rPr>
          <w:rFonts w:ascii="Calibri" w:hAnsi="Calibri" w:cs="Calibri"/>
          <w:sz w:val="22"/>
          <w:szCs w:val="22"/>
        </w:rPr>
      </w:pPr>
      <w:r w:rsidRPr="00A56917">
        <w:rPr>
          <w:rFonts w:ascii="Calibri" w:hAnsi="Calibri" w:cs="Calibri"/>
          <w:sz w:val="22"/>
          <w:szCs w:val="22"/>
        </w:rPr>
        <w:t xml:space="preserve">§ </w:t>
      </w:r>
      <w:r>
        <w:rPr>
          <w:rFonts w:ascii="Calibri" w:hAnsi="Calibri" w:cs="Calibri"/>
          <w:sz w:val="22"/>
          <w:szCs w:val="22"/>
        </w:rPr>
        <w:t>3</w:t>
      </w:r>
      <w:r w:rsidRPr="00A56917">
        <w:rPr>
          <w:rFonts w:ascii="Calibri" w:hAnsi="Calibri" w:cs="Calibri"/>
          <w:sz w:val="22"/>
          <w:szCs w:val="22"/>
        </w:rPr>
        <w:t xml:space="preserve"> </w:t>
      </w:r>
      <w:r>
        <w:rPr>
          <w:rFonts w:ascii="Calibri" w:hAnsi="Calibri" w:cs="Calibri"/>
          <w:sz w:val="22"/>
          <w:szCs w:val="22"/>
        </w:rPr>
        <w:t>–</w:t>
      </w:r>
      <w:r w:rsidRPr="00A56917">
        <w:rPr>
          <w:rFonts w:ascii="Calibri" w:hAnsi="Calibri" w:cs="Calibri"/>
          <w:sz w:val="22"/>
          <w:szCs w:val="22"/>
        </w:rPr>
        <w:t xml:space="preserve"> 1</w:t>
      </w:r>
    </w:p>
    <w:p w14:paraId="53128261" w14:textId="77777777" w:rsidR="005A6CBA" w:rsidRPr="00A56917" w:rsidRDefault="005A6CBA" w:rsidP="005A6CBA">
      <w:pPr>
        <w:pStyle w:val="Brdtekst"/>
        <w:jc w:val="center"/>
        <w:rPr>
          <w:rFonts w:ascii="Calibri" w:hAnsi="Calibri" w:cs="Calibri"/>
          <w:sz w:val="22"/>
          <w:szCs w:val="22"/>
        </w:rPr>
      </w:pPr>
    </w:p>
    <w:p w14:paraId="47619AE8" w14:textId="77777777" w:rsidR="005A6CBA" w:rsidRPr="00A56917" w:rsidRDefault="005A6CBA" w:rsidP="005A6CBA">
      <w:pPr>
        <w:pStyle w:val="Brdtekst"/>
        <w:rPr>
          <w:rFonts w:ascii="Calibri" w:hAnsi="Calibri" w:cs="Calibri"/>
          <w:sz w:val="22"/>
          <w:szCs w:val="22"/>
        </w:rPr>
      </w:pPr>
      <w:r w:rsidRPr="00A56917">
        <w:rPr>
          <w:rFonts w:ascii="Calibri" w:hAnsi="Calibri" w:cs="Calibri"/>
          <w:sz w:val="22"/>
          <w:szCs w:val="22"/>
        </w:rPr>
        <w:tab/>
      </w:r>
      <w:r w:rsidRPr="00A56917">
        <w:rPr>
          <w:rFonts w:ascii="Calibri" w:hAnsi="Calibri" w:cs="Calibri"/>
          <w:sz w:val="22"/>
          <w:szCs w:val="22"/>
          <w:u w:val="single"/>
        </w:rPr>
        <w:t>Generelt</w:t>
      </w:r>
    </w:p>
    <w:p w14:paraId="54468ED5"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tab/>
      </w:r>
      <w:r w:rsidRPr="00A56917">
        <w:rPr>
          <w:rFonts w:ascii="Calibri" w:hAnsi="Calibri" w:cs="Calibri"/>
          <w:sz w:val="22"/>
          <w:szCs w:val="22"/>
        </w:rPr>
        <w:t xml:space="preserve">Som medlemmer av landsforeningen kan opptas bedrifter som har sitt virke innenfor </w:t>
      </w:r>
      <w:r>
        <w:rPr>
          <w:rFonts w:ascii="Calibri" w:hAnsi="Calibri" w:cs="Calibri"/>
          <w:sz w:val="22"/>
          <w:szCs w:val="22"/>
        </w:rPr>
        <w:tab/>
      </w:r>
      <w:r w:rsidRPr="00A56917">
        <w:rPr>
          <w:rFonts w:ascii="Calibri" w:hAnsi="Calibri" w:cs="Calibri"/>
          <w:sz w:val="22"/>
          <w:szCs w:val="22"/>
        </w:rPr>
        <w:t>yrkesmessig transport av personer og gods eller har aktiviteter i tilknytning til dette.</w:t>
      </w:r>
    </w:p>
    <w:p w14:paraId="62486C05" w14:textId="77777777" w:rsidR="005A6CBA" w:rsidRPr="00A56917" w:rsidRDefault="005A6CBA" w:rsidP="005A6CBA">
      <w:pPr>
        <w:pStyle w:val="Brdtekst"/>
        <w:rPr>
          <w:rFonts w:ascii="Calibri" w:hAnsi="Calibri" w:cs="Calibri"/>
          <w:sz w:val="22"/>
          <w:szCs w:val="22"/>
        </w:rPr>
      </w:pPr>
    </w:p>
    <w:p w14:paraId="44F17109" w14:textId="77777777" w:rsidR="005A6CBA" w:rsidRPr="00A56917" w:rsidRDefault="005A6CBA" w:rsidP="005A6CBA">
      <w:pPr>
        <w:pStyle w:val="Tittel"/>
        <w:jc w:val="left"/>
        <w:rPr>
          <w:rFonts w:ascii="Calibri" w:hAnsi="Calibri" w:cs="Calibri"/>
          <w:b w:val="0"/>
          <w:sz w:val="22"/>
          <w:szCs w:val="22"/>
          <w:u w:val="single"/>
        </w:rPr>
      </w:pPr>
      <w:r w:rsidRPr="00A56917">
        <w:rPr>
          <w:rFonts w:ascii="Calibri" w:hAnsi="Calibri" w:cs="Calibri"/>
          <w:b w:val="0"/>
          <w:sz w:val="22"/>
          <w:szCs w:val="22"/>
        </w:rPr>
        <w:lastRenderedPageBreak/>
        <w:tab/>
      </w:r>
      <w:r w:rsidRPr="00A56917">
        <w:rPr>
          <w:rFonts w:ascii="Calibri" w:hAnsi="Calibri" w:cs="Calibri"/>
          <w:b w:val="0"/>
          <w:sz w:val="22"/>
          <w:szCs w:val="22"/>
          <w:u w:val="single"/>
        </w:rPr>
        <w:t>Krav til medlemmer</w:t>
      </w:r>
    </w:p>
    <w:p w14:paraId="55C03111"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tab/>
      </w:r>
      <w:r w:rsidRPr="00A56917">
        <w:rPr>
          <w:rFonts w:ascii="Calibri" w:hAnsi="Calibri" w:cs="Calibri"/>
          <w:sz w:val="22"/>
          <w:szCs w:val="22"/>
        </w:rPr>
        <w:t xml:space="preserve">Medlemsbedrifter må fremlegge dokumentasjon på at virksomheten drives i tråd med lover </w:t>
      </w:r>
      <w:r>
        <w:rPr>
          <w:rFonts w:ascii="Calibri" w:hAnsi="Calibri" w:cs="Calibri"/>
          <w:sz w:val="22"/>
          <w:szCs w:val="22"/>
        </w:rPr>
        <w:tab/>
      </w:r>
      <w:r w:rsidRPr="00A56917">
        <w:rPr>
          <w:rFonts w:ascii="Calibri" w:hAnsi="Calibri" w:cs="Calibri"/>
          <w:sz w:val="22"/>
          <w:szCs w:val="22"/>
        </w:rPr>
        <w:t xml:space="preserve">og forskrifter. Det kreves fremlagt firmaattest for bedriftens virksomhet. Bedrifter som </w:t>
      </w:r>
      <w:r>
        <w:rPr>
          <w:rFonts w:ascii="Calibri" w:hAnsi="Calibri" w:cs="Calibri"/>
          <w:sz w:val="22"/>
          <w:szCs w:val="22"/>
        </w:rPr>
        <w:tab/>
      </w:r>
      <w:r w:rsidRPr="00A56917">
        <w:rPr>
          <w:rFonts w:ascii="Calibri" w:hAnsi="Calibri" w:cs="Calibri"/>
          <w:sz w:val="22"/>
          <w:szCs w:val="22"/>
        </w:rPr>
        <w:t xml:space="preserve">driver løyvepliktig transport må også fremlegge bekreftelse på at man har stilt nødvendige </w:t>
      </w:r>
      <w:r>
        <w:rPr>
          <w:rFonts w:ascii="Calibri" w:hAnsi="Calibri" w:cs="Calibri"/>
          <w:sz w:val="22"/>
          <w:szCs w:val="22"/>
        </w:rPr>
        <w:tab/>
      </w:r>
      <w:r w:rsidRPr="00A56917">
        <w:rPr>
          <w:rFonts w:ascii="Calibri" w:hAnsi="Calibri" w:cs="Calibri"/>
          <w:sz w:val="22"/>
          <w:szCs w:val="22"/>
        </w:rPr>
        <w:t xml:space="preserve">økonomiske garantier for sin virksomhet - samt fremlegge skatteattest.  Nye medlemmer skal </w:t>
      </w:r>
      <w:r>
        <w:rPr>
          <w:rFonts w:ascii="Calibri" w:hAnsi="Calibri" w:cs="Calibri"/>
          <w:sz w:val="22"/>
          <w:szCs w:val="22"/>
        </w:rPr>
        <w:tab/>
      </w:r>
      <w:r w:rsidRPr="00A56917">
        <w:rPr>
          <w:rFonts w:ascii="Calibri" w:hAnsi="Calibri" w:cs="Calibri"/>
          <w:sz w:val="22"/>
          <w:szCs w:val="22"/>
        </w:rPr>
        <w:t xml:space="preserve">godkjennes av </w:t>
      </w:r>
      <w:r>
        <w:rPr>
          <w:rFonts w:ascii="Calibri" w:hAnsi="Calibri" w:cs="Calibri"/>
          <w:sz w:val="22"/>
          <w:szCs w:val="22"/>
        </w:rPr>
        <w:t>landsforeningen</w:t>
      </w:r>
      <w:r w:rsidRPr="00A56917">
        <w:rPr>
          <w:rFonts w:ascii="Calibri" w:hAnsi="Calibri" w:cs="Calibri"/>
          <w:sz w:val="22"/>
          <w:szCs w:val="22"/>
        </w:rPr>
        <w:t xml:space="preserve">s styre. Styret kan også fastsette etiske retningslinjer for </w:t>
      </w:r>
      <w:r>
        <w:rPr>
          <w:rFonts w:ascii="Calibri" w:hAnsi="Calibri" w:cs="Calibri"/>
          <w:sz w:val="22"/>
          <w:szCs w:val="22"/>
        </w:rPr>
        <w:tab/>
      </w:r>
      <w:r w:rsidRPr="00A56917">
        <w:rPr>
          <w:rFonts w:ascii="Calibri" w:hAnsi="Calibri" w:cs="Calibri"/>
          <w:sz w:val="22"/>
          <w:szCs w:val="22"/>
        </w:rPr>
        <w:t xml:space="preserve">bedrifter som er medlem i </w:t>
      </w:r>
      <w:r w:rsidR="00E24733">
        <w:rPr>
          <w:rFonts w:ascii="Calibri" w:hAnsi="Calibri" w:cs="Calibri"/>
          <w:sz w:val="22"/>
          <w:szCs w:val="22"/>
        </w:rPr>
        <w:t>l</w:t>
      </w:r>
      <w:r>
        <w:rPr>
          <w:rFonts w:ascii="Calibri" w:hAnsi="Calibri" w:cs="Calibri"/>
          <w:sz w:val="22"/>
          <w:szCs w:val="22"/>
        </w:rPr>
        <w:t>andsforeningen</w:t>
      </w:r>
      <w:r w:rsidRPr="00A56917">
        <w:rPr>
          <w:rFonts w:ascii="Calibri" w:hAnsi="Calibri" w:cs="Calibri"/>
          <w:sz w:val="22"/>
          <w:szCs w:val="22"/>
        </w:rPr>
        <w:t>.</w:t>
      </w:r>
    </w:p>
    <w:p w14:paraId="4101652C" w14:textId="77777777" w:rsidR="005A6CBA" w:rsidRPr="00A56917" w:rsidRDefault="005A6CBA" w:rsidP="005A6CBA">
      <w:pPr>
        <w:pStyle w:val="Brdtekst"/>
        <w:rPr>
          <w:rFonts w:ascii="Calibri" w:hAnsi="Calibri" w:cs="Calibri"/>
          <w:sz w:val="22"/>
          <w:szCs w:val="22"/>
        </w:rPr>
      </w:pPr>
    </w:p>
    <w:p w14:paraId="61B99E99" w14:textId="77777777" w:rsidR="005A6CBA" w:rsidRPr="00A56917" w:rsidRDefault="005A6CBA" w:rsidP="005A6CBA">
      <w:pPr>
        <w:pStyle w:val="Brdtekst"/>
        <w:rPr>
          <w:rFonts w:ascii="Calibri" w:hAnsi="Calibri" w:cs="Calibri"/>
          <w:sz w:val="22"/>
          <w:szCs w:val="22"/>
        </w:rPr>
      </w:pPr>
      <w:r w:rsidRPr="00A56917">
        <w:rPr>
          <w:rFonts w:ascii="Calibri" w:hAnsi="Calibri" w:cs="Calibri"/>
          <w:sz w:val="22"/>
          <w:szCs w:val="22"/>
        </w:rPr>
        <w:tab/>
      </w:r>
      <w:r w:rsidRPr="00A56917">
        <w:rPr>
          <w:rFonts w:ascii="Calibri" w:hAnsi="Calibri" w:cs="Calibri"/>
          <w:sz w:val="22"/>
          <w:szCs w:val="22"/>
          <w:u w:val="single"/>
        </w:rPr>
        <w:t>Medlemmenes plikter</w:t>
      </w:r>
    </w:p>
    <w:p w14:paraId="688286A5"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tab/>
      </w:r>
      <w:r w:rsidRPr="00A56917">
        <w:rPr>
          <w:rFonts w:ascii="Calibri" w:hAnsi="Calibri" w:cs="Calibri"/>
          <w:sz w:val="22"/>
          <w:szCs w:val="22"/>
        </w:rPr>
        <w:t xml:space="preserve">Ethvert medlem er forpliktet til å overholde landsforeningens lover, samt de beslutninger og </w:t>
      </w:r>
      <w:r>
        <w:rPr>
          <w:rFonts w:ascii="Calibri" w:hAnsi="Calibri" w:cs="Calibri"/>
          <w:sz w:val="22"/>
          <w:szCs w:val="22"/>
        </w:rPr>
        <w:tab/>
      </w:r>
      <w:r w:rsidRPr="00A56917">
        <w:rPr>
          <w:rFonts w:ascii="Calibri" w:hAnsi="Calibri" w:cs="Calibri"/>
          <w:sz w:val="22"/>
          <w:szCs w:val="22"/>
        </w:rPr>
        <w:t>avtaler som - i henhold til lovene - treffes av landsforeningens organer.</w:t>
      </w:r>
    </w:p>
    <w:p w14:paraId="4B99056E" w14:textId="77777777" w:rsidR="005A6CBA" w:rsidRPr="00A56917" w:rsidRDefault="005A6CBA" w:rsidP="005A6CBA">
      <w:pPr>
        <w:pStyle w:val="Brdtekst"/>
        <w:rPr>
          <w:rFonts w:ascii="Calibri" w:hAnsi="Calibri" w:cs="Calibri"/>
          <w:sz w:val="22"/>
          <w:szCs w:val="22"/>
        </w:rPr>
      </w:pPr>
    </w:p>
    <w:p w14:paraId="20791BE6"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tab/>
      </w:r>
      <w:r w:rsidRPr="00A56917">
        <w:rPr>
          <w:rFonts w:ascii="Calibri" w:hAnsi="Calibri" w:cs="Calibri"/>
          <w:sz w:val="22"/>
          <w:szCs w:val="22"/>
        </w:rPr>
        <w:t xml:space="preserve">Medlemmene plikter å sende landsforeningens kontor alle oppgaver og opplysninger som er </w:t>
      </w:r>
      <w:r>
        <w:rPr>
          <w:rFonts w:ascii="Calibri" w:hAnsi="Calibri" w:cs="Calibri"/>
          <w:sz w:val="22"/>
          <w:szCs w:val="22"/>
        </w:rPr>
        <w:tab/>
      </w:r>
      <w:r w:rsidRPr="00A56917">
        <w:rPr>
          <w:rFonts w:ascii="Calibri" w:hAnsi="Calibri" w:cs="Calibri"/>
          <w:sz w:val="22"/>
          <w:szCs w:val="22"/>
        </w:rPr>
        <w:t>nødvendige for landsforeningens virksomhet.</w:t>
      </w:r>
    </w:p>
    <w:p w14:paraId="1299C43A" w14:textId="77777777" w:rsidR="005A6CBA" w:rsidRPr="00A56917" w:rsidRDefault="005A6CBA" w:rsidP="005A6CBA">
      <w:pPr>
        <w:pStyle w:val="Brdtekst"/>
        <w:rPr>
          <w:rFonts w:ascii="Calibri" w:hAnsi="Calibri" w:cs="Calibri"/>
          <w:sz w:val="22"/>
          <w:szCs w:val="22"/>
        </w:rPr>
      </w:pPr>
    </w:p>
    <w:p w14:paraId="664A5839" w14:textId="77777777" w:rsidR="005A6CBA" w:rsidRPr="00A56917" w:rsidRDefault="005A6CBA" w:rsidP="005A6CBA">
      <w:pPr>
        <w:pStyle w:val="Tittel"/>
        <w:jc w:val="left"/>
        <w:rPr>
          <w:rFonts w:ascii="Calibri" w:hAnsi="Calibri" w:cs="Calibri"/>
          <w:b w:val="0"/>
          <w:sz w:val="22"/>
          <w:szCs w:val="22"/>
          <w:u w:val="single"/>
        </w:rPr>
      </w:pPr>
      <w:r w:rsidRPr="00A56917">
        <w:rPr>
          <w:rFonts w:ascii="Calibri" w:hAnsi="Calibri" w:cs="Calibri"/>
          <w:b w:val="0"/>
          <w:sz w:val="22"/>
          <w:szCs w:val="22"/>
        </w:rPr>
        <w:tab/>
      </w:r>
      <w:r w:rsidRPr="00A56917">
        <w:rPr>
          <w:rFonts w:ascii="Calibri" w:hAnsi="Calibri" w:cs="Calibri"/>
          <w:b w:val="0"/>
          <w:sz w:val="22"/>
          <w:szCs w:val="22"/>
          <w:u w:val="single"/>
        </w:rPr>
        <w:t>Eksklusjon</w:t>
      </w:r>
    </w:p>
    <w:p w14:paraId="49B24511"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tab/>
      </w:r>
      <w:r w:rsidRPr="00A56917">
        <w:rPr>
          <w:rFonts w:ascii="Calibri" w:hAnsi="Calibri" w:cs="Calibri"/>
          <w:sz w:val="22"/>
          <w:szCs w:val="22"/>
        </w:rPr>
        <w:t xml:space="preserve">Medlemsbedrifter som ikke lenger tilfredsstiller de ovennevnte kravene til medlemmer – </w:t>
      </w:r>
      <w:r>
        <w:rPr>
          <w:rFonts w:ascii="Calibri" w:hAnsi="Calibri" w:cs="Calibri"/>
          <w:sz w:val="22"/>
          <w:szCs w:val="22"/>
        </w:rPr>
        <w:tab/>
      </w:r>
      <w:r w:rsidRPr="00A56917">
        <w:rPr>
          <w:rFonts w:ascii="Calibri" w:hAnsi="Calibri" w:cs="Calibri"/>
          <w:sz w:val="22"/>
          <w:szCs w:val="22"/>
        </w:rPr>
        <w:t xml:space="preserve">eller opptrer på en måte som skader </w:t>
      </w:r>
      <w:r w:rsidR="00CF3066">
        <w:rPr>
          <w:rFonts w:ascii="Calibri" w:hAnsi="Calibri" w:cs="Calibri"/>
          <w:sz w:val="22"/>
          <w:szCs w:val="22"/>
        </w:rPr>
        <w:t>l</w:t>
      </w:r>
      <w:r>
        <w:rPr>
          <w:rFonts w:ascii="Calibri" w:hAnsi="Calibri" w:cs="Calibri"/>
          <w:sz w:val="22"/>
          <w:szCs w:val="22"/>
        </w:rPr>
        <w:t>andsforeningen</w:t>
      </w:r>
      <w:r w:rsidRPr="00A56917">
        <w:rPr>
          <w:rFonts w:ascii="Calibri" w:hAnsi="Calibri" w:cs="Calibri"/>
          <w:sz w:val="22"/>
          <w:szCs w:val="22"/>
        </w:rPr>
        <w:t xml:space="preserve"> som organisasjon, kan ekskluderes </w:t>
      </w:r>
      <w:r>
        <w:rPr>
          <w:rFonts w:ascii="Calibri" w:hAnsi="Calibri" w:cs="Calibri"/>
          <w:sz w:val="22"/>
          <w:szCs w:val="22"/>
        </w:rPr>
        <w:tab/>
      </w:r>
      <w:r w:rsidRPr="00A56917">
        <w:rPr>
          <w:rFonts w:ascii="Calibri" w:hAnsi="Calibri" w:cs="Calibri"/>
          <w:sz w:val="22"/>
          <w:szCs w:val="22"/>
        </w:rPr>
        <w:t xml:space="preserve">gjennom vedtak i </w:t>
      </w:r>
      <w:r>
        <w:rPr>
          <w:rFonts w:ascii="Calibri" w:hAnsi="Calibri" w:cs="Calibri"/>
          <w:sz w:val="22"/>
          <w:szCs w:val="22"/>
        </w:rPr>
        <w:t>landsforeningen</w:t>
      </w:r>
      <w:r w:rsidR="00CF3066">
        <w:rPr>
          <w:rFonts w:ascii="Calibri" w:hAnsi="Calibri" w:cs="Calibri"/>
          <w:sz w:val="22"/>
          <w:szCs w:val="22"/>
        </w:rPr>
        <w:t xml:space="preserve">s styre. </w:t>
      </w:r>
      <w:r w:rsidRPr="00A56917">
        <w:rPr>
          <w:rFonts w:ascii="Calibri" w:hAnsi="Calibri" w:cs="Calibri"/>
          <w:sz w:val="22"/>
          <w:szCs w:val="22"/>
        </w:rPr>
        <w:t xml:space="preserve">Slike beslutninger kan ankes til  </w:t>
      </w:r>
      <w:r>
        <w:rPr>
          <w:rFonts w:ascii="Calibri" w:hAnsi="Calibri" w:cs="Calibri"/>
          <w:sz w:val="22"/>
          <w:szCs w:val="22"/>
        </w:rPr>
        <w:tab/>
      </w:r>
      <w:r w:rsidRPr="00A56917">
        <w:rPr>
          <w:rFonts w:ascii="Calibri" w:hAnsi="Calibri" w:cs="Calibri"/>
          <w:sz w:val="22"/>
          <w:szCs w:val="22"/>
        </w:rPr>
        <w:t>generalforsamling</w:t>
      </w:r>
      <w:r>
        <w:rPr>
          <w:rFonts w:ascii="Calibri" w:hAnsi="Calibri" w:cs="Calibri"/>
          <w:sz w:val="22"/>
          <w:szCs w:val="22"/>
        </w:rPr>
        <w:t>en</w:t>
      </w:r>
      <w:r w:rsidRPr="00A56917">
        <w:rPr>
          <w:rFonts w:ascii="Calibri" w:hAnsi="Calibri" w:cs="Calibri"/>
          <w:sz w:val="22"/>
          <w:szCs w:val="22"/>
        </w:rPr>
        <w:t>.</w:t>
      </w:r>
    </w:p>
    <w:p w14:paraId="4DDBEF00" w14:textId="77777777" w:rsidR="005A6CBA" w:rsidRPr="00A56917" w:rsidRDefault="005A6CBA" w:rsidP="005A6CBA">
      <w:pPr>
        <w:pStyle w:val="Brdtekst"/>
        <w:rPr>
          <w:rFonts w:ascii="Calibri" w:hAnsi="Calibri" w:cs="Calibri"/>
          <w:sz w:val="22"/>
          <w:szCs w:val="22"/>
        </w:rPr>
      </w:pPr>
    </w:p>
    <w:p w14:paraId="5C1CBBE5" w14:textId="77777777" w:rsidR="005A6CBA" w:rsidRPr="00A56917" w:rsidRDefault="005A6CBA" w:rsidP="005A6CBA">
      <w:pPr>
        <w:pStyle w:val="Brdtekst"/>
        <w:rPr>
          <w:rFonts w:ascii="Calibri" w:hAnsi="Calibri" w:cs="Calibri"/>
          <w:sz w:val="22"/>
          <w:szCs w:val="22"/>
        </w:rPr>
      </w:pPr>
      <w:r w:rsidRPr="00A56917">
        <w:rPr>
          <w:rFonts w:ascii="Calibri" w:hAnsi="Calibri" w:cs="Calibri"/>
          <w:sz w:val="22"/>
          <w:szCs w:val="22"/>
        </w:rPr>
        <w:tab/>
      </w:r>
      <w:r w:rsidRPr="00A56917">
        <w:rPr>
          <w:rFonts w:ascii="Calibri" w:hAnsi="Calibri" w:cs="Calibri"/>
          <w:sz w:val="22"/>
          <w:szCs w:val="22"/>
          <w:u w:val="single"/>
        </w:rPr>
        <w:t>Forholdet til NHO</w:t>
      </w:r>
    </w:p>
    <w:p w14:paraId="30D1E713"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tab/>
      </w:r>
      <w:r w:rsidRPr="00A56917">
        <w:rPr>
          <w:rFonts w:ascii="Calibri" w:hAnsi="Calibri" w:cs="Calibri"/>
          <w:sz w:val="22"/>
          <w:szCs w:val="22"/>
        </w:rPr>
        <w:t xml:space="preserve">Medlemskapet i landsforeningen medfører plikt for bedriftene til også å være medlem av </w:t>
      </w:r>
      <w:r>
        <w:rPr>
          <w:rFonts w:ascii="Calibri" w:hAnsi="Calibri" w:cs="Calibri"/>
          <w:sz w:val="22"/>
          <w:szCs w:val="22"/>
        </w:rPr>
        <w:tab/>
      </w:r>
      <w:r w:rsidRPr="00A56917">
        <w:rPr>
          <w:rFonts w:ascii="Calibri" w:hAnsi="Calibri" w:cs="Calibri"/>
          <w:sz w:val="22"/>
          <w:szCs w:val="22"/>
        </w:rPr>
        <w:t>Næringslivets Hovedorganisasjon.</w:t>
      </w:r>
    </w:p>
    <w:p w14:paraId="3461D779" w14:textId="77777777" w:rsidR="005A6CBA" w:rsidRPr="00A56917" w:rsidRDefault="005A6CBA" w:rsidP="005A6CBA">
      <w:pPr>
        <w:pStyle w:val="Brdtekst"/>
        <w:rPr>
          <w:rFonts w:ascii="Calibri" w:hAnsi="Calibri" w:cs="Calibri"/>
          <w:sz w:val="22"/>
          <w:szCs w:val="22"/>
        </w:rPr>
      </w:pPr>
    </w:p>
    <w:p w14:paraId="4482BC04"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tab/>
      </w:r>
      <w:r w:rsidRPr="00A56917">
        <w:rPr>
          <w:rFonts w:ascii="Calibri" w:hAnsi="Calibri" w:cs="Calibri"/>
          <w:sz w:val="22"/>
          <w:szCs w:val="22"/>
        </w:rPr>
        <w:t xml:space="preserve">Bedrifter som har opprettet tariffavtale med arbeidstakernes organisasjoner, eller har </w:t>
      </w:r>
      <w:r>
        <w:rPr>
          <w:rFonts w:ascii="Calibri" w:hAnsi="Calibri" w:cs="Calibri"/>
          <w:sz w:val="22"/>
          <w:szCs w:val="22"/>
        </w:rPr>
        <w:tab/>
      </w:r>
      <w:r w:rsidRPr="00A56917">
        <w:rPr>
          <w:rFonts w:ascii="Calibri" w:hAnsi="Calibri" w:cs="Calibri"/>
          <w:sz w:val="22"/>
          <w:szCs w:val="22"/>
        </w:rPr>
        <w:t xml:space="preserve">mottatt krav om slik avtale, skal være </w:t>
      </w:r>
      <w:r w:rsidR="00CF3066">
        <w:rPr>
          <w:rFonts w:ascii="Calibri" w:hAnsi="Calibri" w:cs="Calibri"/>
          <w:sz w:val="22"/>
          <w:szCs w:val="22"/>
        </w:rPr>
        <w:t>med i NHOs forpliktende tariff</w:t>
      </w:r>
      <w:r w:rsidRPr="00A56917">
        <w:rPr>
          <w:rFonts w:ascii="Calibri" w:hAnsi="Calibri" w:cs="Calibri"/>
          <w:sz w:val="22"/>
          <w:szCs w:val="22"/>
        </w:rPr>
        <w:t xml:space="preserve">ellesskap og betale </w:t>
      </w:r>
      <w:r>
        <w:rPr>
          <w:rFonts w:ascii="Calibri" w:hAnsi="Calibri" w:cs="Calibri"/>
          <w:sz w:val="22"/>
          <w:szCs w:val="22"/>
        </w:rPr>
        <w:tab/>
      </w:r>
      <w:r w:rsidRPr="00A56917">
        <w:rPr>
          <w:rFonts w:ascii="Calibri" w:hAnsi="Calibri" w:cs="Calibri"/>
          <w:sz w:val="22"/>
          <w:szCs w:val="22"/>
        </w:rPr>
        <w:t xml:space="preserve">kontingent til NHOs erstatningsfond. Bedrifter som ikke har opprettet, eller mottatt krav om </w:t>
      </w:r>
      <w:r>
        <w:rPr>
          <w:rFonts w:ascii="Calibri" w:hAnsi="Calibri" w:cs="Calibri"/>
          <w:sz w:val="22"/>
          <w:szCs w:val="22"/>
        </w:rPr>
        <w:tab/>
      </w:r>
      <w:r w:rsidRPr="00A56917">
        <w:rPr>
          <w:rFonts w:ascii="Calibri" w:hAnsi="Calibri" w:cs="Calibri"/>
          <w:sz w:val="22"/>
          <w:szCs w:val="22"/>
        </w:rPr>
        <w:t xml:space="preserve">tariffavtale, kan velge ikke å være </w:t>
      </w:r>
      <w:r w:rsidR="00CF3066">
        <w:rPr>
          <w:rFonts w:ascii="Calibri" w:hAnsi="Calibri" w:cs="Calibri"/>
          <w:sz w:val="22"/>
          <w:szCs w:val="22"/>
        </w:rPr>
        <w:t>med i NHOs forpliktende tariff</w:t>
      </w:r>
      <w:r w:rsidRPr="00A56917">
        <w:rPr>
          <w:rFonts w:ascii="Calibri" w:hAnsi="Calibri" w:cs="Calibri"/>
          <w:sz w:val="22"/>
          <w:szCs w:val="22"/>
        </w:rPr>
        <w:t>ellesskap og betaler i så</w:t>
      </w:r>
      <w:r w:rsidR="00CF3066">
        <w:rPr>
          <w:rFonts w:ascii="Calibri" w:hAnsi="Calibri" w:cs="Calibri"/>
          <w:sz w:val="22"/>
          <w:szCs w:val="22"/>
        </w:rPr>
        <w:t xml:space="preserve"> </w:t>
      </w:r>
      <w:r w:rsidRPr="00A56917">
        <w:rPr>
          <w:rFonts w:ascii="Calibri" w:hAnsi="Calibri" w:cs="Calibri"/>
          <w:sz w:val="22"/>
          <w:szCs w:val="22"/>
        </w:rPr>
        <w:t xml:space="preserve">fall </w:t>
      </w:r>
      <w:r>
        <w:rPr>
          <w:rFonts w:ascii="Calibri" w:hAnsi="Calibri" w:cs="Calibri"/>
          <w:sz w:val="22"/>
          <w:szCs w:val="22"/>
        </w:rPr>
        <w:tab/>
      </w:r>
      <w:r w:rsidRPr="00A56917">
        <w:rPr>
          <w:rFonts w:ascii="Calibri" w:hAnsi="Calibri" w:cs="Calibri"/>
          <w:sz w:val="22"/>
          <w:szCs w:val="22"/>
        </w:rPr>
        <w:t xml:space="preserve">ikke kontingent til NHOs erstatningsfond og er ikke bundet av NHOs tariffmessige </w:t>
      </w:r>
      <w:r>
        <w:rPr>
          <w:rFonts w:ascii="Calibri" w:hAnsi="Calibri" w:cs="Calibri"/>
          <w:sz w:val="22"/>
          <w:szCs w:val="22"/>
        </w:rPr>
        <w:tab/>
      </w:r>
      <w:r w:rsidRPr="00A56917">
        <w:rPr>
          <w:rFonts w:ascii="Calibri" w:hAnsi="Calibri" w:cs="Calibri"/>
          <w:sz w:val="22"/>
          <w:szCs w:val="22"/>
        </w:rPr>
        <w:t>beslutninger.</w:t>
      </w:r>
    </w:p>
    <w:p w14:paraId="3CF2D8B6" w14:textId="77777777" w:rsidR="005A6CBA" w:rsidRPr="00A56917" w:rsidRDefault="005A6CBA" w:rsidP="005A6CBA">
      <w:pPr>
        <w:pStyle w:val="Brdtekst"/>
        <w:rPr>
          <w:rFonts w:ascii="Calibri" w:hAnsi="Calibri" w:cs="Calibri"/>
          <w:sz w:val="22"/>
          <w:szCs w:val="22"/>
        </w:rPr>
      </w:pPr>
    </w:p>
    <w:p w14:paraId="0E816422" w14:textId="77777777" w:rsidR="005A6CBA" w:rsidRPr="00A56917" w:rsidRDefault="005A6CBA" w:rsidP="005A6CBA">
      <w:pPr>
        <w:pStyle w:val="Brdtekst"/>
        <w:rPr>
          <w:rFonts w:ascii="Calibri" w:hAnsi="Calibri" w:cs="Calibri"/>
          <w:b/>
          <w:sz w:val="22"/>
          <w:szCs w:val="22"/>
        </w:rPr>
      </w:pPr>
      <w:r>
        <w:rPr>
          <w:rFonts w:ascii="Calibri" w:hAnsi="Calibri" w:cs="Calibri"/>
          <w:sz w:val="22"/>
          <w:szCs w:val="22"/>
        </w:rPr>
        <w:tab/>
      </w:r>
      <w:r w:rsidRPr="00A56917">
        <w:rPr>
          <w:rFonts w:ascii="Calibri" w:hAnsi="Calibri" w:cs="Calibri"/>
          <w:b/>
          <w:sz w:val="22"/>
          <w:szCs w:val="22"/>
        </w:rPr>
        <w:t>Merknad:</w:t>
      </w:r>
    </w:p>
    <w:p w14:paraId="1957A50C"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tab/>
      </w:r>
      <w:r w:rsidRPr="00A56917">
        <w:rPr>
          <w:rFonts w:ascii="Calibri" w:hAnsi="Calibri" w:cs="Calibri"/>
          <w:sz w:val="22"/>
          <w:szCs w:val="22"/>
        </w:rPr>
        <w:t xml:space="preserve">Med bakgrunn i tidligere prosesser har offentlig eide bedrifter med annen </w:t>
      </w:r>
      <w:r>
        <w:rPr>
          <w:rFonts w:ascii="Calibri" w:hAnsi="Calibri" w:cs="Calibri"/>
          <w:sz w:val="22"/>
          <w:szCs w:val="22"/>
        </w:rPr>
        <w:tab/>
      </w:r>
      <w:r w:rsidRPr="00A56917">
        <w:rPr>
          <w:rFonts w:ascii="Calibri" w:hAnsi="Calibri" w:cs="Calibri"/>
          <w:sz w:val="22"/>
          <w:szCs w:val="22"/>
        </w:rPr>
        <w:t xml:space="preserve">arbeidsgivertilknytning vært fritatt for pliktig medlemskap i NHO og NHOs forpliktende </w:t>
      </w:r>
      <w:r>
        <w:rPr>
          <w:rFonts w:ascii="Calibri" w:hAnsi="Calibri" w:cs="Calibri"/>
          <w:sz w:val="22"/>
          <w:szCs w:val="22"/>
        </w:rPr>
        <w:tab/>
      </w:r>
      <w:r w:rsidRPr="00A56917">
        <w:rPr>
          <w:rFonts w:ascii="Calibri" w:hAnsi="Calibri" w:cs="Calibri"/>
          <w:sz w:val="22"/>
          <w:szCs w:val="22"/>
        </w:rPr>
        <w:t xml:space="preserve">tariffellesskap. </w:t>
      </w:r>
    </w:p>
    <w:p w14:paraId="0FB78278" w14:textId="77777777" w:rsidR="005A6CBA" w:rsidRPr="00A56917" w:rsidRDefault="005A6CBA" w:rsidP="005A6CBA">
      <w:pPr>
        <w:pStyle w:val="Brdtekst"/>
        <w:rPr>
          <w:rFonts w:ascii="Calibri" w:hAnsi="Calibri" w:cs="Calibri"/>
          <w:sz w:val="22"/>
          <w:szCs w:val="22"/>
        </w:rPr>
      </w:pPr>
    </w:p>
    <w:p w14:paraId="1FC39945" w14:textId="77777777" w:rsidR="005A6CBA" w:rsidRPr="00A56917" w:rsidRDefault="005A6CBA" w:rsidP="005A6CBA">
      <w:pPr>
        <w:pStyle w:val="Brdtekst"/>
        <w:rPr>
          <w:rFonts w:ascii="Calibri" w:hAnsi="Calibri" w:cs="Calibri"/>
          <w:sz w:val="22"/>
          <w:szCs w:val="22"/>
        </w:rPr>
      </w:pPr>
    </w:p>
    <w:p w14:paraId="68B2DA59" w14:textId="77777777" w:rsidR="005A6CBA" w:rsidRPr="00A56917" w:rsidRDefault="005A6CBA" w:rsidP="005A6CBA">
      <w:pPr>
        <w:pStyle w:val="Brdtekst"/>
        <w:jc w:val="center"/>
        <w:rPr>
          <w:rFonts w:ascii="Calibri" w:hAnsi="Calibri" w:cs="Calibri"/>
          <w:sz w:val="22"/>
          <w:szCs w:val="22"/>
        </w:rPr>
      </w:pPr>
      <w:r w:rsidRPr="00A56917">
        <w:rPr>
          <w:rFonts w:ascii="Calibri" w:hAnsi="Calibri" w:cs="Calibri"/>
          <w:b/>
          <w:sz w:val="22"/>
          <w:szCs w:val="22"/>
        </w:rPr>
        <w:t>PERSONLIGE MEDLEMMER</w:t>
      </w:r>
    </w:p>
    <w:p w14:paraId="0562CB0E" w14:textId="77777777" w:rsidR="005A6CBA" w:rsidRPr="00A56917" w:rsidRDefault="005A6CBA" w:rsidP="005A6CBA">
      <w:pPr>
        <w:pStyle w:val="Brdtekst"/>
        <w:rPr>
          <w:rFonts w:ascii="Calibri" w:hAnsi="Calibri" w:cs="Calibri"/>
          <w:sz w:val="22"/>
          <w:szCs w:val="22"/>
        </w:rPr>
      </w:pPr>
    </w:p>
    <w:p w14:paraId="3287184E" w14:textId="77777777" w:rsidR="005A6CBA" w:rsidRPr="00A56917" w:rsidRDefault="005A6CBA" w:rsidP="005A6CBA">
      <w:pPr>
        <w:pStyle w:val="Brdtekst"/>
        <w:jc w:val="center"/>
        <w:rPr>
          <w:rFonts w:ascii="Calibri" w:hAnsi="Calibri" w:cs="Calibri"/>
          <w:sz w:val="22"/>
          <w:szCs w:val="22"/>
        </w:rPr>
      </w:pPr>
      <w:r w:rsidRPr="00A56917">
        <w:rPr>
          <w:rFonts w:ascii="Calibri" w:hAnsi="Calibri" w:cs="Calibri"/>
          <w:sz w:val="22"/>
          <w:szCs w:val="22"/>
        </w:rPr>
        <w:t xml:space="preserve">§ </w:t>
      </w:r>
      <w:r>
        <w:rPr>
          <w:rFonts w:ascii="Calibri" w:hAnsi="Calibri" w:cs="Calibri"/>
          <w:sz w:val="22"/>
          <w:szCs w:val="22"/>
        </w:rPr>
        <w:t>3</w:t>
      </w:r>
      <w:r w:rsidRPr="00A56917">
        <w:rPr>
          <w:rFonts w:ascii="Calibri" w:hAnsi="Calibri" w:cs="Calibri"/>
          <w:sz w:val="22"/>
          <w:szCs w:val="22"/>
        </w:rPr>
        <w:t xml:space="preserve"> - 2</w:t>
      </w:r>
    </w:p>
    <w:p w14:paraId="34CE0A41" w14:textId="77777777" w:rsidR="005A6CBA" w:rsidRPr="00A56917" w:rsidRDefault="005A6CBA" w:rsidP="005A6CBA">
      <w:pPr>
        <w:pStyle w:val="Brdtekst"/>
        <w:rPr>
          <w:rFonts w:ascii="Calibri" w:hAnsi="Calibri" w:cs="Calibri"/>
          <w:sz w:val="22"/>
          <w:szCs w:val="22"/>
        </w:rPr>
      </w:pPr>
    </w:p>
    <w:p w14:paraId="0FB1A047"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tab/>
      </w:r>
      <w:r w:rsidRPr="00A56917">
        <w:rPr>
          <w:rFonts w:ascii="Calibri" w:hAnsi="Calibri" w:cs="Calibri"/>
          <w:sz w:val="22"/>
          <w:szCs w:val="22"/>
        </w:rPr>
        <w:t xml:space="preserve">Landsforeningen og de regionale sammenslutninger kan etablere personlig medlemskap for </w:t>
      </w:r>
      <w:r>
        <w:rPr>
          <w:rFonts w:ascii="Calibri" w:hAnsi="Calibri" w:cs="Calibri"/>
          <w:sz w:val="22"/>
          <w:szCs w:val="22"/>
        </w:rPr>
        <w:tab/>
      </w:r>
      <w:r w:rsidRPr="00A56917">
        <w:rPr>
          <w:rFonts w:ascii="Calibri" w:hAnsi="Calibri" w:cs="Calibri"/>
          <w:sz w:val="22"/>
          <w:szCs w:val="22"/>
        </w:rPr>
        <w:t xml:space="preserve">personer som er eller har vært knyttet til medlemsbedrifter eller har annen personlig </w:t>
      </w:r>
      <w:r>
        <w:rPr>
          <w:rFonts w:ascii="Calibri" w:hAnsi="Calibri" w:cs="Calibri"/>
          <w:sz w:val="22"/>
          <w:szCs w:val="22"/>
        </w:rPr>
        <w:tab/>
      </w:r>
      <w:r w:rsidRPr="00A56917">
        <w:rPr>
          <w:rFonts w:ascii="Calibri" w:hAnsi="Calibri" w:cs="Calibri"/>
          <w:sz w:val="22"/>
          <w:szCs w:val="22"/>
        </w:rPr>
        <w:t>tilknytning ti</w:t>
      </w:r>
      <w:r w:rsidR="00CF3066">
        <w:rPr>
          <w:rFonts w:ascii="Calibri" w:hAnsi="Calibri" w:cs="Calibri"/>
          <w:sz w:val="22"/>
          <w:szCs w:val="22"/>
        </w:rPr>
        <w:t xml:space="preserve">l landsforeningen/avdelingene. </w:t>
      </w:r>
      <w:r w:rsidRPr="00A56917">
        <w:rPr>
          <w:rFonts w:ascii="Calibri" w:hAnsi="Calibri" w:cs="Calibri"/>
          <w:sz w:val="22"/>
          <w:szCs w:val="22"/>
        </w:rPr>
        <w:t xml:space="preserve">Personlige medlemmer, som skal ha begrensede </w:t>
      </w:r>
      <w:r>
        <w:rPr>
          <w:rFonts w:ascii="Calibri" w:hAnsi="Calibri" w:cs="Calibri"/>
          <w:sz w:val="22"/>
          <w:szCs w:val="22"/>
        </w:rPr>
        <w:tab/>
      </w:r>
      <w:r w:rsidRPr="00A56917">
        <w:rPr>
          <w:rFonts w:ascii="Calibri" w:hAnsi="Calibri" w:cs="Calibri"/>
          <w:sz w:val="22"/>
          <w:szCs w:val="22"/>
        </w:rPr>
        <w:t>rettigheter, opptas etter retningslinjer som godkjennes av landsforeningens styre.</w:t>
      </w:r>
    </w:p>
    <w:p w14:paraId="62EBF3C5" w14:textId="77777777" w:rsidR="005A6CBA" w:rsidRPr="00A56917" w:rsidRDefault="005A6CBA" w:rsidP="005A6CBA">
      <w:pPr>
        <w:pStyle w:val="Brdtekst"/>
        <w:rPr>
          <w:rFonts w:ascii="Calibri" w:hAnsi="Calibri" w:cs="Calibri"/>
          <w:sz w:val="22"/>
          <w:szCs w:val="22"/>
        </w:rPr>
      </w:pPr>
    </w:p>
    <w:p w14:paraId="6D98A12B" w14:textId="77777777" w:rsidR="005A6CBA" w:rsidRPr="00A56917" w:rsidRDefault="005A6CBA" w:rsidP="005A6CBA">
      <w:pPr>
        <w:pStyle w:val="Brdtekst"/>
        <w:rPr>
          <w:rFonts w:ascii="Calibri" w:hAnsi="Calibri" w:cs="Calibri"/>
          <w:sz w:val="22"/>
          <w:szCs w:val="22"/>
        </w:rPr>
      </w:pPr>
    </w:p>
    <w:p w14:paraId="3B8C6837" w14:textId="6EE674FB" w:rsidR="005A6CBA" w:rsidRPr="00A56917" w:rsidRDefault="00D25CA3" w:rsidP="005A6CBA">
      <w:pPr>
        <w:pStyle w:val="Brdtekst"/>
        <w:jc w:val="center"/>
        <w:rPr>
          <w:rFonts w:ascii="Calibri" w:hAnsi="Calibri" w:cs="Calibri"/>
          <w:sz w:val="22"/>
          <w:szCs w:val="22"/>
        </w:rPr>
      </w:pPr>
      <w:r>
        <w:rPr>
          <w:rFonts w:ascii="Calibri" w:hAnsi="Calibri" w:cs="Calibri"/>
          <w:b/>
          <w:sz w:val="22"/>
          <w:szCs w:val="22"/>
        </w:rPr>
        <w:br/>
      </w:r>
      <w:r>
        <w:rPr>
          <w:rFonts w:ascii="Calibri" w:hAnsi="Calibri" w:cs="Calibri"/>
          <w:b/>
          <w:sz w:val="22"/>
          <w:szCs w:val="22"/>
        </w:rPr>
        <w:br/>
      </w:r>
      <w:r>
        <w:rPr>
          <w:rFonts w:ascii="Calibri" w:hAnsi="Calibri" w:cs="Calibri"/>
          <w:b/>
          <w:sz w:val="22"/>
          <w:szCs w:val="22"/>
        </w:rPr>
        <w:br/>
      </w:r>
      <w:r>
        <w:rPr>
          <w:rFonts w:ascii="Calibri" w:hAnsi="Calibri" w:cs="Calibri"/>
          <w:b/>
          <w:sz w:val="22"/>
          <w:szCs w:val="22"/>
        </w:rPr>
        <w:lastRenderedPageBreak/>
        <w:br/>
      </w:r>
      <w:r w:rsidR="005A6CBA" w:rsidRPr="00A56917">
        <w:rPr>
          <w:rFonts w:ascii="Calibri" w:hAnsi="Calibri" w:cs="Calibri"/>
          <w:b/>
          <w:sz w:val="22"/>
          <w:szCs w:val="22"/>
        </w:rPr>
        <w:t>KONTINGENT, M.V.</w:t>
      </w:r>
    </w:p>
    <w:p w14:paraId="2946DB82" w14:textId="77777777" w:rsidR="005A6CBA" w:rsidRPr="00A56917" w:rsidRDefault="005A6CBA" w:rsidP="005A6CBA">
      <w:pPr>
        <w:pStyle w:val="Brdtekst"/>
        <w:rPr>
          <w:rFonts w:ascii="Calibri" w:hAnsi="Calibri" w:cs="Calibri"/>
          <w:sz w:val="22"/>
          <w:szCs w:val="22"/>
        </w:rPr>
      </w:pPr>
    </w:p>
    <w:p w14:paraId="2091DCDB" w14:textId="77777777" w:rsidR="005A6CBA" w:rsidRPr="00A56917" w:rsidRDefault="005A6CBA" w:rsidP="005A6CBA">
      <w:pPr>
        <w:pStyle w:val="Brdtekst"/>
        <w:jc w:val="center"/>
        <w:rPr>
          <w:rFonts w:ascii="Calibri" w:hAnsi="Calibri" w:cs="Calibri"/>
          <w:sz w:val="22"/>
          <w:szCs w:val="22"/>
        </w:rPr>
      </w:pPr>
      <w:r w:rsidRPr="00A56917">
        <w:rPr>
          <w:rFonts w:ascii="Calibri" w:hAnsi="Calibri" w:cs="Calibri"/>
          <w:sz w:val="22"/>
          <w:szCs w:val="22"/>
        </w:rPr>
        <w:t xml:space="preserve">§ </w:t>
      </w:r>
      <w:r>
        <w:rPr>
          <w:rFonts w:ascii="Calibri" w:hAnsi="Calibri" w:cs="Calibri"/>
          <w:sz w:val="22"/>
          <w:szCs w:val="22"/>
        </w:rPr>
        <w:t>4</w:t>
      </w:r>
      <w:r w:rsidRPr="00A56917">
        <w:rPr>
          <w:rFonts w:ascii="Calibri" w:hAnsi="Calibri" w:cs="Calibri"/>
          <w:sz w:val="22"/>
          <w:szCs w:val="22"/>
        </w:rPr>
        <w:t xml:space="preserve"> - 1</w:t>
      </w:r>
    </w:p>
    <w:p w14:paraId="5997CC1D" w14:textId="77777777" w:rsidR="005A6CBA" w:rsidRPr="00A56917" w:rsidRDefault="005A6CBA" w:rsidP="005A6CBA">
      <w:pPr>
        <w:pStyle w:val="Brdtekst"/>
        <w:rPr>
          <w:rFonts w:ascii="Calibri" w:hAnsi="Calibri" w:cs="Calibri"/>
          <w:sz w:val="22"/>
          <w:szCs w:val="22"/>
        </w:rPr>
      </w:pPr>
    </w:p>
    <w:p w14:paraId="5DFA5256"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tab/>
      </w:r>
      <w:r w:rsidRPr="00A56917">
        <w:rPr>
          <w:rFonts w:ascii="Calibri" w:hAnsi="Calibri" w:cs="Calibri"/>
          <w:sz w:val="22"/>
          <w:szCs w:val="22"/>
        </w:rPr>
        <w:t xml:space="preserve">Generalforsamlingen fastsetter størrelsen av den årlige medlemskontingent til </w:t>
      </w:r>
      <w:r>
        <w:rPr>
          <w:rFonts w:ascii="Calibri" w:hAnsi="Calibri" w:cs="Calibri"/>
          <w:sz w:val="22"/>
          <w:szCs w:val="22"/>
        </w:rPr>
        <w:tab/>
      </w:r>
      <w:r w:rsidRPr="00A56917">
        <w:rPr>
          <w:rFonts w:ascii="Calibri" w:hAnsi="Calibri" w:cs="Calibri"/>
          <w:sz w:val="22"/>
          <w:szCs w:val="22"/>
        </w:rPr>
        <w:t>landsforeningen.</w:t>
      </w:r>
    </w:p>
    <w:p w14:paraId="110FFD37" w14:textId="77777777" w:rsidR="005A6CBA" w:rsidRPr="00A56917" w:rsidRDefault="005A6CBA" w:rsidP="005A6CBA">
      <w:pPr>
        <w:pStyle w:val="Brdtekst"/>
        <w:rPr>
          <w:rFonts w:ascii="Calibri" w:hAnsi="Calibri" w:cs="Calibri"/>
          <w:sz w:val="22"/>
          <w:szCs w:val="22"/>
        </w:rPr>
      </w:pPr>
    </w:p>
    <w:p w14:paraId="15F3C064"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tab/>
      </w:r>
      <w:r w:rsidRPr="00A56917">
        <w:rPr>
          <w:rFonts w:ascii="Calibri" w:hAnsi="Calibri" w:cs="Calibri"/>
          <w:sz w:val="22"/>
          <w:szCs w:val="22"/>
        </w:rPr>
        <w:t xml:space="preserve">Generalforsamlingen kan i tillegg til kontingenten, også fastsette størrelsen på en årlig </w:t>
      </w:r>
      <w:r>
        <w:rPr>
          <w:rFonts w:ascii="Calibri" w:hAnsi="Calibri" w:cs="Calibri"/>
          <w:sz w:val="22"/>
          <w:szCs w:val="22"/>
        </w:rPr>
        <w:tab/>
      </w:r>
      <w:r w:rsidRPr="00A56917">
        <w:rPr>
          <w:rFonts w:ascii="Calibri" w:hAnsi="Calibri" w:cs="Calibri"/>
          <w:sz w:val="22"/>
          <w:szCs w:val="22"/>
        </w:rPr>
        <w:t xml:space="preserve">serviceavgift til landsforeningen. </w:t>
      </w:r>
    </w:p>
    <w:p w14:paraId="6B699379" w14:textId="77777777" w:rsidR="005A6CBA" w:rsidRPr="00A56917" w:rsidRDefault="005A6CBA" w:rsidP="005A6CBA">
      <w:pPr>
        <w:pStyle w:val="Brdtekst"/>
        <w:rPr>
          <w:rFonts w:ascii="Calibri" w:hAnsi="Calibri" w:cs="Calibri"/>
          <w:sz w:val="22"/>
          <w:szCs w:val="22"/>
        </w:rPr>
      </w:pPr>
    </w:p>
    <w:p w14:paraId="0318811D"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tab/>
      </w:r>
      <w:r w:rsidRPr="00A56917">
        <w:rPr>
          <w:rFonts w:ascii="Calibri" w:hAnsi="Calibri" w:cs="Calibri"/>
          <w:sz w:val="22"/>
          <w:szCs w:val="22"/>
        </w:rPr>
        <w:t>Kontingenten/serviceavgiften betales en gang i året.</w:t>
      </w:r>
    </w:p>
    <w:p w14:paraId="1608D2E4"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tab/>
      </w:r>
      <w:r w:rsidRPr="00A56917">
        <w:rPr>
          <w:rFonts w:ascii="Calibri" w:hAnsi="Calibri" w:cs="Calibri"/>
          <w:sz w:val="22"/>
          <w:szCs w:val="22"/>
        </w:rPr>
        <w:t>Av forfalt, men ikke betalt kontingent/serviceavgift, svares vanlig morarente.</w:t>
      </w:r>
    </w:p>
    <w:p w14:paraId="1E80F50F"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tab/>
      </w:r>
      <w:r w:rsidRPr="00A56917">
        <w:rPr>
          <w:rFonts w:ascii="Calibri" w:hAnsi="Calibri" w:cs="Calibri"/>
          <w:sz w:val="22"/>
          <w:szCs w:val="22"/>
        </w:rPr>
        <w:t xml:space="preserve">Medlem som i ett år ikke har betalt skyldig kontingent/serviceavgift kan av styret ekskluderes </w:t>
      </w:r>
      <w:r>
        <w:rPr>
          <w:rFonts w:ascii="Calibri" w:hAnsi="Calibri" w:cs="Calibri"/>
          <w:sz w:val="22"/>
          <w:szCs w:val="22"/>
        </w:rPr>
        <w:tab/>
      </w:r>
      <w:r w:rsidRPr="00A56917">
        <w:rPr>
          <w:rFonts w:ascii="Calibri" w:hAnsi="Calibri" w:cs="Calibri"/>
          <w:sz w:val="22"/>
          <w:szCs w:val="22"/>
        </w:rPr>
        <w:t xml:space="preserve">og kan ikke bli medlem igjen før gjelden er betalt. Skyldig kontingent/serviceavgift, med </w:t>
      </w:r>
      <w:r>
        <w:rPr>
          <w:rFonts w:ascii="Calibri" w:hAnsi="Calibri" w:cs="Calibri"/>
          <w:sz w:val="22"/>
          <w:szCs w:val="22"/>
        </w:rPr>
        <w:tab/>
      </w:r>
      <w:r w:rsidRPr="00A56917">
        <w:rPr>
          <w:rFonts w:ascii="Calibri" w:hAnsi="Calibri" w:cs="Calibri"/>
          <w:sz w:val="22"/>
          <w:szCs w:val="22"/>
        </w:rPr>
        <w:t>påløpne renter, blir å innkreve</w:t>
      </w:r>
    </w:p>
    <w:p w14:paraId="3FE9F23F" w14:textId="77777777" w:rsidR="005A6CBA" w:rsidRPr="00A56917" w:rsidRDefault="005A6CBA" w:rsidP="005A6CBA">
      <w:pPr>
        <w:pStyle w:val="Brdtekst"/>
        <w:rPr>
          <w:rFonts w:ascii="Calibri" w:hAnsi="Calibri" w:cs="Calibri"/>
          <w:sz w:val="22"/>
          <w:szCs w:val="22"/>
        </w:rPr>
      </w:pPr>
    </w:p>
    <w:p w14:paraId="0B4AC30D" w14:textId="77777777" w:rsidR="005A6CBA" w:rsidRPr="00A56917" w:rsidRDefault="005A6CBA" w:rsidP="005A6CBA">
      <w:pPr>
        <w:pStyle w:val="Brdtekst"/>
        <w:jc w:val="center"/>
        <w:rPr>
          <w:rFonts w:ascii="Calibri" w:hAnsi="Calibri" w:cs="Calibri"/>
          <w:sz w:val="22"/>
          <w:szCs w:val="22"/>
        </w:rPr>
      </w:pPr>
      <w:r w:rsidRPr="00A56917">
        <w:rPr>
          <w:rFonts w:ascii="Calibri" w:hAnsi="Calibri" w:cs="Calibri"/>
          <w:b/>
          <w:sz w:val="22"/>
          <w:szCs w:val="22"/>
        </w:rPr>
        <w:t>REPRESENTASJON</w:t>
      </w:r>
    </w:p>
    <w:p w14:paraId="1F72F646" w14:textId="77777777" w:rsidR="005A6CBA" w:rsidRPr="00A56917" w:rsidRDefault="005A6CBA" w:rsidP="005A6CBA">
      <w:pPr>
        <w:pStyle w:val="Brdtekst"/>
        <w:jc w:val="center"/>
        <w:rPr>
          <w:rFonts w:ascii="Calibri" w:hAnsi="Calibri" w:cs="Calibri"/>
          <w:sz w:val="22"/>
          <w:szCs w:val="22"/>
        </w:rPr>
      </w:pPr>
    </w:p>
    <w:p w14:paraId="0DC806E7" w14:textId="77777777" w:rsidR="005A6CBA" w:rsidRPr="00A56917" w:rsidRDefault="005A6CBA" w:rsidP="005A6CBA">
      <w:pPr>
        <w:pStyle w:val="Brdtekst"/>
        <w:jc w:val="center"/>
        <w:rPr>
          <w:rFonts w:ascii="Calibri" w:hAnsi="Calibri" w:cs="Calibri"/>
          <w:sz w:val="22"/>
          <w:szCs w:val="22"/>
        </w:rPr>
      </w:pPr>
      <w:r w:rsidRPr="00A56917">
        <w:rPr>
          <w:rFonts w:ascii="Calibri" w:hAnsi="Calibri" w:cs="Calibri"/>
          <w:sz w:val="22"/>
          <w:szCs w:val="22"/>
        </w:rPr>
        <w:t xml:space="preserve">§ </w:t>
      </w:r>
      <w:r>
        <w:rPr>
          <w:rFonts w:ascii="Calibri" w:hAnsi="Calibri" w:cs="Calibri"/>
          <w:sz w:val="22"/>
          <w:szCs w:val="22"/>
        </w:rPr>
        <w:t>5</w:t>
      </w:r>
      <w:r w:rsidRPr="00A56917">
        <w:rPr>
          <w:rFonts w:ascii="Calibri" w:hAnsi="Calibri" w:cs="Calibri"/>
          <w:sz w:val="22"/>
          <w:szCs w:val="22"/>
        </w:rPr>
        <w:t xml:space="preserve"> - 1  </w:t>
      </w:r>
    </w:p>
    <w:p w14:paraId="08CE6F91" w14:textId="77777777" w:rsidR="005A6CBA" w:rsidRPr="00A56917" w:rsidRDefault="005A6CBA" w:rsidP="005A6CBA">
      <w:pPr>
        <w:pStyle w:val="Brdtekst"/>
        <w:rPr>
          <w:rFonts w:ascii="Calibri" w:hAnsi="Calibri" w:cs="Calibri"/>
          <w:sz w:val="22"/>
          <w:szCs w:val="22"/>
        </w:rPr>
      </w:pPr>
    </w:p>
    <w:p w14:paraId="7F2F67BB"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tab/>
      </w:r>
      <w:r w:rsidRPr="00A56917">
        <w:rPr>
          <w:rFonts w:ascii="Calibri" w:hAnsi="Calibri" w:cs="Calibri"/>
          <w:sz w:val="22"/>
          <w:szCs w:val="22"/>
        </w:rPr>
        <w:t xml:space="preserve">Medlemsbedriftene kan være representert i landsforeningen ved eier, daglig leder, </w:t>
      </w:r>
      <w:r>
        <w:rPr>
          <w:rFonts w:ascii="Calibri" w:hAnsi="Calibri" w:cs="Calibri"/>
          <w:sz w:val="22"/>
          <w:szCs w:val="22"/>
        </w:rPr>
        <w:tab/>
      </w:r>
      <w:r w:rsidRPr="00A56917">
        <w:rPr>
          <w:rFonts w:ascii="Calibri" w:hAnsi="Calibri" w:cs="Calibri"/>
          <w:sz w:val="22"/>
          <w:szCs w:val="22"/>
        </w:rPr>
        <w:t>styreleder eller fast ansatte overordnede funksjonærer.</w:t>
      </w:r>
    </w:p>
    <w:p w14:paraId="61CDCEAD" w14:textId="77777777" w:rsidR="005A6CBA" w:rsidRPr="00A56917" w:rsidRDefault="005A6CBA" w:rsidP="005A6CBA">
      <w:pPr>
        <w:pStyle w:val="Brdtekst"/>
        <w:jc w:val="center"/>
        <w:rPr>
          <w:rFonts w:ascii="Calibri" w:hAnsi="Calibri" w:cs="Calibri"/>
          <w:sz w:val="22"/>
          <w:szCs w:val="22"/>
        </w:rPr>
      </w:pPr>
    </w:p>
    <w:p w14:paraId="6BB9E253" w14:textId="77777777" w:rsidR="005A6CBA" w:rsidRPr="00A56917" w:rsidRDefault="005A6CBA" w:rsidP="005A6CBA">
      <w:pPr>
        <w:pStyle w:val="Brdtekst"/>
        <w:rPr>
          <w:rFonts w:ascii="Calibri" w:hAnsi="Calibri" w:cs="Calibri"/>
          <w:sz w:val="22"/>
          <w:szCs w:val="22"/>
        </w:rPr>
      </w:pPr>
    </w:p>
    <w:p w14:paraId="46516FF5" w14:textId="77777777" w:rsidR="005A6CBA" w:rsidRPr="00A56917" w:rsidRDefault="005A6CBA" w:rsidP="005A6CBA">
      <w:pPr>
        <w:pStyle w:val="Brdtekst"/>
        <w:jc w:val="center"/>
        <w:rPr>
          <w:rFonts w:ascii="Calibri" w:hAnsi="Calibri" w:cs="Calibri"/>
          <w:sz w:val="22"/>
          <w:szCs w:val="22"/>
        </w:rPr>
      </w:pPr>
      <w:r w:rsidRPr="00A56917">
        <w:rPr>
          <w:rFonts w:ascii="Calibri" w:hAnsi="Calibri" w:cs="Calibri"/>
          <w:b/>
          <w:sz w:val="22"/>
          <w:szCs w:val="22"/>
        </w:rPr>
        <w:t>STEMMERETT</w:t>
      </w:r>
    </w:p>
    <w:p w14:paraId="23DE523C" w14:textId="77777777" w:rsidR="005A6CBA" w:rsidRPr="00A56917" w:rsidRDefault="005A6CBA" w:rsidP="005A6CBA">
      <w:pPr>
        <w:pStyle w:val="Brdtekst"/>
        <w:jc w:val="center"/>
        <w:rPr>
          <w:rFonts w:ascii="Calibri" w:hAnsi="Calibri" w:cs="Calibri"/>
          <w:sz w:val="22"/>
          <w:szCs w:val="22"/>
        </w:rPr>
      </w:pPr>
    </w:p>
    <w:p w14:paraId="42F48E80" w14:textId="4D0CB4CF" w:rsidR="005A6CBA" w:rsidRDefault="005A6CBA" w:rsidP="1B923E5E">
      <w:pPr>
        <w:ind w:firstLine="708"/>
        <w:jc w:val="center"/>
        <w:rPr>
          <w:rFonts w:ascii="Calibri" w:hAnsi="Calibri" w:cs="Calibri"/>
          <w:sz w:val="22"/>
          <w:szCs w:val="22"/>
        </w:rPr>
      </w:pPr>
      <w:r w:rsidRPr="1B923E5E">
        <w:rPr>
          <w:rFonts w:ascii="Calibri" w:hAnsi="Calibri" w:cs="Calibri"/>
          <w:sz w:val="22"/>
          <w:szCs w:val="22"/>
        </w:rPr>
        <w:t xml:space="preserve">§ 6 </w:t>
      </w:r>
      <w:r w:rsidR="00EE69F6" w:rsidRPr="1B923E5E">
        <w:rPr>
          <w:rFonts w:ascii="Calibri" w:hAnsi="Calibri" w:cs="Calibri"/>
          <w:sz w:val="22"/>
          <w:szCs w:val="22"/>
        </w:rPr>
        <w:t>–</w:t>
      </w:r>
      <w:r w:rsidRPr="1B923E5E">
        <w:rPr>
          <w:rFonts w:ascii="Calibri" w:hAnsi="Calibri" w:cs="Calibri"/>
          <w:sz w:val="22"/>
          <w:szCs w:val="22"/>
        </w:rPr>
        <w:t xml:space="preserve"> 1</w:t>
      </w:r>
      <w:r>
        <w:br/>
      </w:r>
      <w:r w:rsidR="61A7B2FD" w:rsidRPr="1B923E5E">
        <w:rPr>
          <w:rFonts w:ascii="Calibri" w:eastAsia="Calibri" w:hAnsi="Calibri" w:cs="Calibri"/>
          <w:color w:val="201F1E"/>
          <w:sz w:val="22"/>
          <w:szCs w:val="22"/>
        </w:rPr>
        <w:t>Medlemsbedriftene har stemmerett på generalforsamling etter følgende tabell:</w:t>
      </w:r>
      <w:r>
        <w:br/>
      </w:r>
    </w:p>
    <w:p w14:paraId="5480F585" w14:textId="25801B16" w:rsidR="61A7B2FD" w:rsidRDefault="61A7B2FD">
      <w:r w:rsidRPr="1B923E5E">
        <w:rPr>
          <w:rFonts w:ascii="Calibri" w:eastAsia="Calibri" w:hAnsi="Calibri" w:cs="Calibri"/>
          <w:color w:val="201F1E"/>
          <w:sz w:val="22"/>
          <w:szCs w:val="22"/>
        </w:rPr>
        <w:t>1 stemme:               0-25 årsverk</w:t>
      </w:r>
    </w:p>
    <w:p w14:paraId="7C21CC20" w14:textId="20362FA5" w:rsidR="61A7B2FD" w:rsidRDefault="61A7B2FD">
      <w:r w:rsidRPr="1B923E5E">
        <w:rPr>
          <w:rFonts w:ascii="Calibri" w:eastAsia="Calibri" w:hAnsi="Calibri" w:cs="Calibri"/>
          <w:color w:val="201F1E"/>
          <w:sz w:val="22"/>
          <w:szCs w:val="22"/>
        </w:rPr>
        <w:t xml:space="preserve">2 stemmer:             </w:t>
      </w:r>
      <w:r w:rsidR="00B56D90">
        <w:rPr>
          <w:rFonts w:ascii="Calibri" w:eastAsia="Calibri" w:hAnsi="Calibri" w:cs="Calibri"/>
          <w:color w:val="201F1E"/>
          <w:sz w:val="22"/>
          <w:szCs w:val="22"/>
        </w:rPr>
        <w:t>2</w:t>
      </w:r>
      <w:r w:rsidRPr="1B923E5E">
        <w:rPr>
          <w:rFonts w:ascii="Calibri" w:eastAsia="Calibri" w:hAnsi="Calibri" w:cs="Calibri"/>
          <w:color w:val="201F1E"/>
          <w:sz w:val="22"/>
          <w:szCs w:val="22"/>
        </w:rPr>
        <w:t>6-100 årsverk</w:t>
      </w:r>
    </w:p>
    <w:p w14:paraId="605CC92C" w14:textId="26AF465C" w:rsidR="61A7B2FD" w:rsidRDefault="61A7B2FD">
      <w:r w:rsidRPr="1B923E5E">
        <w:rPr>
          <w:rFonts w:ascii="Calibri" w:eastAsia="Calibri" w:hAnsi="Calibri" w:cs="Calibri"/>
          <w:color w:val="201F1E"/>
          <w:sz w:val="22"/>
          <w:szCs w:val="22"/>
        </w:rPr>
        <w:t>4 stemmer:             101-300 årsverk</w:t>
      </w:r>
    </w:p>
    <w:p w14:paraId="4B172FE5" w14:textId="0DE8ECAE" w:rsidR="61A7B2FD" w:rsidRDefault="61A7B2FD">
      <w:r w:rsidRPr="1B923E5E">
        <w:rPr>
          <w:rFonts w:ascii="Calibri" w:eastAsia="Calibri" w:hAnsi="Calibri" w:cs="Calibri"/>
          <w:color w:val="201F1E"/>
          <w:sz w:val="22"/>
          <w:szCs w:val="22"/>
        </w:rPr>
        <w:t>6 stemmer:             301-500 årsverk</w:t>
      </w:r>
    </w:p>
    <w:p w14:paraId="53FDC53B" w14:textId="5F24C176" w:rsidR="61A7B2FD" w:rsidRDefault="61A7B2FD">
      <w:r w:rsidRPr="1B923E5E">
        <w:rPr>
          <w:rFonts w:ascii="Calibri" w:eastAsia="Calibri" w:hAnsi="Calibri" w:cs="Calibri"/>
          <w:color w:val="201F1E"/>
          <w:sz w:val="22"/>
          <w:szCs w:val="22"/>
        </w:rPr>
        <w:t>9 stemmer:             501-1.000 årsverk</w:t>
      </w:r>
    </w:p>
    <w:p w14:paraId="5044E414" w14:textId="1BFA791A" w:rsidR="61A7B2FD" w:rsidRDefault="61A7B2FD">
      <w:r w:rsidRPr="1B923E5E">
        <w:rPr>
          <w:rFonts w:ascii="Calibri" w:eastAsia="Calibri" w:hAnsi="Calibri" w:cs="Calibri"/>
          <w:color w:val="201F1E"/>
          <w:sz w:val="22"/>
          <w:szCs w:val="22"/>
        </w:rPr>
        <w:t>12 stemmer:           1.001-1.500 årsverk</w:t>
      </w:r>
    </w:p>
    <w:p w14:paraId="3F3B6004" w14:textId="164CFCDA" w:rsidR="61A7B2FD" w:rsidRDefault="61A7B2FD">
      <w:r w:rsidRPr="1B923E5E">
        <w:rPr>
          <w:rFonts w:ascii="Calibri" w:eastAsia="Calibri" w:hAnsi="Calibri" w:cs="Calibri"/>
          <w:color w:val="201F1E"/>
          <w:sz w:val="22"/>
          <w:szCs w:val="22"/>
        </w:rPr>
        <w:t>15 stemmer:           1.501-2.000 årsverk</w:t>
      </w:r>
    </w:p>
    <w:p w14:paraId="1E173C69" w14:textId="60CFE696" w:rsidR="61A7B2FD" w:rsidRDefault="61A7B2FD">
      <w:r w:rsidRPr="1B923E5E">
        <w:rPr>
          <w:rFonts w:ascii="Calibri" w:eastAsia="Calibri" w:hAnsi="Calibri" w:cs="Calibri"/>
          <w:color w:val="201F1E"/>
          <w:sz w:val="22"/>
          <w:szCs w:val="22"/>
        </w:rPr>
        <w:t>18 stemmer:           2.001-2.500 årsverk</w:t>
      </w:r>
    </w:p>
    <w:p w14:paraId="5F0FBB3C" w14:textId="56378F0F" w:rsidR="61A7B2FD" w:rsidRDefault="61A7B2FD">
      <w:r w:rsidRPr="1B923E5E">
        <w:rPr>
          <w:rFonts w:ascii="Calibri" w:eastAsia="Calibri" w:hAnsi="Calibri" w:cs="Calibri"/>
          <w:color w:val="201F1E"/>
          <w:sz w:val="22"/>
          <w:szCs w:val="22"/>
        </w:rPr>
        <w:t>21 stemmer:           2.501-3.500 årsverk</w:t>
      </w:r>
    </w:p>
    <w:p w14:paraId="78D964E8" w14:textId="5888C9CD" w:rsidR="61A7B2FD" w:rsidRDefault="61A7B2FD">
      <w:r w:rsidRPr="1B923E5E">
        <w:rPr>
          <w:rFonts w:ascii="Calibri" w:eastAsia="Calibri" w:hAnsi="Calibri" w:cs="Calibri"/>
          <w:color w:val="201F1E"/>
          <w:sz w:val="22"/>
          <w:szCs w:val="22"/>
        </w:rPr>
        <w:t>24 stemmer:           3.501-5.000 årsverk</w:t>
      </w:r>
    </w:p>
    <w:p w14:paraId="5803BC94" w14:textId="7F8066D2" w:rsidR="61A7B2FD" w:rsidRDefault="61A7B2FD">
      <w:r w:rsidRPr="1B923E5E">
        <w:rPr>
          <w:rFonts w:ascii="Calibri" w:eastAsia="Calibri" w:hAnsi="Calibri" w:cs="Calibri"/>
          <w:color w:val="201F1E"/>
          <w:sz w:val="22"/>
          <w:szCs w:val="22"/>
        </w:rPr>
        <w:t>27 stemmer:           Over 5.000 årsverk</w:t>
      </w:r>
    </w:p>
    <w:p w14:paraId="7411452C" w14:textId="3A83CDB6" w:rsidR="61A7B2FD" w:rsidRDefault="61A7B2FD">
      <w:r w:rsidRPr="1B923E5E">
        <w:rPr>
          <w:rFonts w:ascii="Calibri" w:eastAsia="Calibri" w:hAnsi="Calibri" w:cs="Calibri"/>
          <w:color w:val="201F1E"/>
          <w:sz w:val="22"/>
          <w:szCs w:val="22"/>
        </w:rPr>
        <w:t xml:space="preserve"> </w:t>
      </w:r>
    </w:p>
    <w:p w14:paraId="6166B460" w14:textId="50BC670C" w:rsidR="61A7B2FD" w:rsidRDefault="61A7B2FD">
      <w:r w:rsidRPr="1B923E5E">
        <w:rPr>
          <w:rFonts w:ascii="Calibri" w:eastAsia="Calibri" w:hAnsi="Calibri" w:cs="Calibri"/>
          <w:color w:val="201F1E"/>
          <w:sz w:val="22"/>
          <w:szCs w:val="22"/>
        </w:rPr>
        <w:t>En medlemsbedrift kan maksimalt ha 27 stemmer. Konsern får tildelt stemmeretter som en felles enhet til tross for at datterselskaper kan være registrert som selvstendige medlemsbedrifter. Er eierandelen mindre enn 50 prosent, ansees selskapet som separat enhet. For at general-forsamlingen skal være vedtaksfør, må minst 50 prosent av stemmerettene være representert.</w:t>
      </w:r>
    </w:p>
    <w:p w14:paraId="16A6BA19" w14:textId="2BA22699" w:rsidR="61A7B2FD" w:rsidRDefault="61A7B2FD">
      <w:r w:rsidRPr="1B923E5E">
        <w:rPr>
          <w:rFonts w:ascii="Calibri" w:eastAsia="Calibri" w:hAnsi="Calibri" w:cs="Calibri"/>
          <w:color w:val="201F1E"/>
          <w:sz w:val="22"/>
          <w:szCs w:val="22"/>
        </w:rPr>
        <w:t xml:space="preserve"> </w:t>
      </w:r>
    </w:p>
    <w:p w14:paraId="1D5632DA" w14:textId="677F484B" w:rsidR="61A7B2FD" w:rsidRDefault="61A7B2FD">
      <w:r w:rsidRPr="1B923E5E">
        <w:rPr>
          <w:rFonts w:ascii="Calibri" w:eastAsia="Calibri" w:hAnsi="Calibri" w:cs="Calibri"/>
          <w:color w:val="201F1E"/>
          <w:sz w:val="22"/>
          <w:szCs w:val="22"/>
        </w:rPr>
        <w:t>Medlemsbedrifter med redusert kontingentsats knyttet til dobbelmedlemskapsavtaler får redusert stemmetall. Reduksjonen tilsvarer den til enhver tid gitte prosentvise kontingent-reduksjon, men ingen kan ha færre enn en stemme. Medlemsbedrifter utenfor det forpliktende tariffellesskapet kan ikke stemme ved tariffrelaterte saker på generalforsamlingen.</w:t>
      </w:r>
    </w:p>
    <w:p w14:paraId="00913C5D" w14:textId="49495E67" w:rsidR="61A7B2FD" w:rsidRDefault="61A7B2FD">
      <w:r w:rsidRPr="1B923E5E">
        <w:rPr>
          <w:rFonts w:ascii="Calibri" w:eastAsia="Calibri" w:hAnsi="Calibri" w:cs="Calibri"/>
          <w:color w:val="201F1E"/>
          <w:sz w:val="22"/>
          <w:szCs w:val="22"/>
        </w:rPr>
        <w:t xml:space="preserve"> </w:t>
      </w:r>
    </w:p>
    <w:p w14:paraId="4511BF54" w14:textId="08144398" w:rsidR="61A7B2FD" w:rsidRDefault="61A7B2FD">
      <w:r w:rsidRPr="1B923E5E">
        <w:rPr>
          <w:rFonts w:ascii="Calibri" w:eastAsia="Calibri" w:hAnsi="Calibri" w:cs="Calibri"/>
          <w:color w:val="201F1E"/>
          <w:sz w:val="22"/>
          <w:szCs w:val="22"/>
        </w:rPr>
        <w:lastRenderedPageBreak/>
        <w:t>En medlemsbedrift med delaktighet i det forpliktende tariffellesskapet kan ved fullmakt representere en annen bedrift uansett hvilke saker som behandles. En medlemsbedrift utenfor tariffellesskapet kan ved fullmakt representere en annen bedrift utenfor tariffellesskapet i ikke-tariffrelaterte saker.</w:t>
      </w:r>
    </w:p>
    <w:p w14:paraId="34AFC8B3" w14:textId="364960E7" w:rsidR="1B923E5E" w:rsidRDefault="1B923E5E" w:rsidP="1B923E5E">
      <w:pPr>
        <w:pStyle w:val="Brdtekst"/>
        <w:jc w:val="center"/>
      </w:pPr>
    </w:p>
    <w:p w14:paraId="70DF9E56" w14:textId="77777777" w:rsidR="005A6CBA" w:rsidRDefault="005A6CBA" w:rsidP="005A6CBA">
      <w:pPr>
        <w:pStyle w:val="Brdtekst"/>
        <w:rPr>
          <w:rFonts w:ascii="Calibri" w:hAnsi="Calibri" w:cs="Calibri"/>
          <w:sz w:val="22"/>
          <w:szCs w:val="22"/>
        </w:rPr>
      </w:pPr>
    </w:p>
    <w:p w14:paraId="44E871BC" w14:textId="77777777" w:rsidR="001C4CDC" w:rsidRPr="00A56917" w:rsidRDefault="001C4CDC" w:rsidP="005A6CBA">
      <w:pPr>
        <w:pStyle w:val="Brdtekst"/>
        <w:rPr>
          <w:rFonts w:ascii="Calibri" w:hAnsi="Calibri" w:cs="Calibri"/>
          <w:sz w:val="22"/>
          <w:szCs w:val="22"/>
        </w:rPr>
      </w:pPr>
    </w:p>
    <w:p w14:paraId="0AE44CF1" w14:textId="77777777" w:rsidR="005A6CBA" w:rsidRPr="00A56917" w:rsidRDefault="00EE69F6" w:rsidP="005A6CBA">
      <w:pPr>
        <w:pStyle w:val="Brdtekst"/>
        <w:jc w:val="center"/>
        <w:rPr>
          <w:rFonts w:ascii="Calibri" w:hAnsi="Calibri" w:cs="Calibri"/>
          <w:sz w:val="22"/>
          <w:szCs w:val="22"/>
        </w:rPr>
      </w:pPr>
      <w:r>
        <w:rPr>
          <w:rFonts w:ascii="Calibri" w:hAnsi="Calibri" w:cs="Calibri"/>
          <w:b/>
          <w:sz w:val="22"/>
          <w:szCs w:val="22"/>
        </w:rPr>
        <w:br/>
      </w:r>
      <w:r w:rsidR="005A6CBA" w:rsidRPr="00A56917">
        <w:rPr>
          <w:rFonts w:ascii="Calibri" w:hAnsi="Calibri" w:cs="Calibri"/>
          <w:b/>
          <w:sz w:val="22"/>
          <w:szCs w:val="22"/>
        </w:rPr>
        <w:t>LANDSFORENINGENS OPPBYGGING/ORGANISASJON</w:t>
      </w:r>
    </w:p>
    <w:p w14:paraId="144A5D23" w14:textId="77777777" w:rsidR="005A6CBA" w:rsidRPr="00A56917" w:rsidRDefault="005A6CBA" w:rsidP="005A6CBA">
      <w:pPr>
        <w:pStyle w:val="Brdtekst"/>
        <w:jc w:val="center"/>
        <w:rPr>
          <w:rFonts w:ascii="Calibri" w:hAnsi="Calibri" w:cs="Calibri"/>
          <w:sz w:val="22"/>
          <w:szCs w:val="22"/>
        </w:rPr>
      </w:pPr>
    </w:p>
    <w:p w14:paraId="07264E85" w14:textId="77777777" w:rsidR="005A6CBA" w:rsidRPr="00A56917" w:rsidRDefault="005A6CBA" w:rsidP="005A6CBA">
      <w:pPr>
        <w:pStyle w:val="Brdtekst"/>
        <w:jc w:val="center"/>
        <w:rPr>
          <w:rFonts w:ascii="Calibri" w:hAnsi="Calibri" w:cs="Calibri"/>
          <w:sz w:val="22"/>
          <w:szCs w:val="22"/>
        </w:rPr>
      </w:pPr>
      <w:r w:rsidRPr="00A56917">
        <w:rPr>
          <w:rFonts w:ascii="Calibri" w:hAnsi="Calibri" w:cs="Calibri"/>
          <w:sz w:val="22"/>
          <w:szCs w:val="22"/>
        </w:rPr>
        <w:t xml:space="preserve">§ </w:t>
      </w:r>
      <w:r>
        <w:rPr>
          <w:rFonts w:ascii="Calibri" w:hAnsi="Calibri" w:cs="Calibri"/>
          <w:sz w:val="22"/>
          <w:szCs w:val="22"/>
        </w:rPr>
        <w:t>7</w:t>
      </w:r>
      <w:r w:rsidRPr="00A56917">
        <w:rPr>
          <w:rFonts w:ascii="Calibri" w:hAnsi="Calibri" w:cs="Calibri"/>
          <w:sz w:val="22"/>
          <w:szCs w:val="22"/>
        </w:rPr>
        <w:t xml:space="preserve"> - 1</w:t>
      </w:r>
    </w:p>
    <w:p w14:paraId="738610EB" w14:textId="77777777" w:rsidR="005A6CBA" w:rsidRPr="00A56917" w:rsidRDefault="005A6CBA" w:rsidP="005A6CBA">
      <w:pPr>
        <w:pStyle w:val="Brdtekst"/>
        <w:rPr>
          <w:rFonts w:ascii="Calibri" w:hAnsi="Calibri" w:cs="Calibri"/>
          <w:sz w:val="22"/>
          <w:szCs w:val="22"/>
        </w:rPr>
      </w:pPr>
    </w:p>
    <w:p w14:paraId="37BAEAD6"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tab/>
      </w:r>
      <w:r w:rsidRPr="00A56917">
        <w:rPr>
          <w:rFonts w:ascii="Calibri" w:hAnsi="Calibri" w:cs="Calibri"/>
          <w:sz w:val="22"/>
          <w:szCs w:val="22"/>
        </w:rPr>
        <w:t>Landsforeningens virksomhet utøves av:</w:t>
      </w:r>
    </w:p>
    <w:p w14:paraId="637805D2" w14:textId="77777777" w:rsidR="005A6CBA" w:rsidRPr="00A56917" w:rsidRDefault="005A6CBA" w:rsidP="005A6CBA">
      <w:pPr>
        <w:pStyle w:val="Brdtekst"/>
        <w:rPr>
          <w:rFonts w:ascii="Calibri" w:hAnsi="Calibri" w:cs="Calibri"/>
          <w:sz w:val="22"/>
          <w:szCs w:val="22"/>
        </w:rPr>
      </w:pPr>
    </w:p>
    <w:p w14:paraId="3F35F63D" w14:textId="77777777" w:rsidR="005A6CBA" w:rsidRPr="00A56917" w:rsidRDefault="005A6CBA" w:rsidP="005A6CBA">
      <w:pPr>
        <w:pStyle w:val="Brdtekst"/>
        <w:rPr>
          <w:rFonts w:ascii="Calibri" w:hAnsi="Calibri" w:cs="Calibri"/>
          <w:sz w:val="22"/>
          <w:szCs w:val="22"/>
        </w:rPr>
      </w:pPr>
      <w:r w:rsidRPr="00A56917">
        <w:rPr>
          <w:rFonts w:ascii="Calibri" w:hAnsi="Calibri" w:cs="Calibri"/>
          <w:sz w:val="22"/>
          <w:szCs w:val="22"/>
        </w:rPr>
        <w:tab/>
        <w:t>I.</w:t>
      </w:r>
      <w:r w:rsidRPr="00A56917">
        <w:rPr>
          <w:rFonts w:ascii="Calibri" w:hAnsi="Calibri" w:cs="Calibri"/>
          <w:sz w:val="22"/>
          <w:szCs w:val="22"/>
        </w:rPr>
        <w:tab/>
        <w:t>De styrende organer:</w:t>
      </w:r>
    </w:p>
    <w:p w14:paraId="29E0115B" w14:textId="77777777" w:rsidR="005A6CBA" w:rsidRPr="00A56917" w:rsidRDefault="005A6CBA" w:rsidP="005A6CBA">
      <w:pPr>
        <w:pStyle w:val="Brdtekst"/>
        <w:rPr>
          <w:rFonts w:ascii="Calibri" w:hAnsi="Calibri" w:cs="Calibri"/>
          <w:sz w:val="22"/>
          <w:szCs w:val="22"/>
        </w:rPr>
      </w:pPr>
      <w:r w:rsidRPr="00A56917">
        <w:rPr>
          <w:rFonts w:ascii="Calibri" w:hAnsi="Calibri" w:cs="Calibri"/>
          <w:sz w:val="22"/>
          <w:szCs w:val="22"/>
        </w:rPr>
        <w:tab/>
        <w:t xml:space="preserve">          </w:t>
      </w:r>
      <w:r w:rsidRPr="00A56917">
        <w:rPr>
          <w:rFonts w:ascii="Calibri" w:hAnsi="Calibri" w:cs="Calibri"/>
          <w:sz w:val="22"/>
          <w:szCs w:val="22"/>
        </w:rPr>
        <w:tab/>
        <w:t>a) Generalforsamlingen</w:t>
      </w:r>
    </w:p>
    <w:p w14:paraId="2C9AD0A2" w14:textId="77777777" w:rsidR="005A6CBA" w:rsidRPr="00A56917" w:rsidRDefault="005A6CBA" w:rsidP="005A6CBA">
      <w:pPr>
        <w:pStyle w:val="Brdtekst"/>
        <w:rPr>
          <w:rFonts w:ascii="Calibri" w:hAnsi="Calibri" w:cs="Calibri"/>
          <w:sz w:val="22"/>
          <w:szCs w:val="22"/>
        </w:rPr>
      </w:pPr>
      <w:r w:rsidRPr="00A56917">
        <w:rPr>
          <w:rFonts w:ascii="Calibri" w:hAnsi="Calibri" w:cs="Calibri"/>
          <w:sz w:val="22"/>
          <w:szCs w:val="22"/>
        </w:rPr>
        <w:t xml:space="preserve">          </w:t>
      </w:r>
      <w:r w:rsidRPr="00A56917">
        <w:rPr>
          <w:rFonts w:ascii="Calibri" w:hAnsi="Calibri" w:cs="Calibri"/>
          <w:sz w:val="22"/>
          <w:szCs w:val="22"/>
        </w:rPr>
        <w:tab/>
      </w:r>
      <w:r w:rsidRPr="00A56917">
        <w:rPr>
          <w:rFonts w:ascii="Calibri" w:hAnsi="Calibri" w:cs="Calibri"/>
          <w:sz w:val="22"/>
          <w:szCs w:val="22"/>
        </w:rPr>
        <w:tab/>
        <w:t>b) Styret</w:t>
      </w:r>
    </w:p>
    <w:p w14:paraId="2AE9DFB0" w14:textId="77777777" w:rsidR="005A6CBA" w:rsidRPr="00A56917" w:rsidRDefault="005A6CBA" w:rsidP="005A6CBA">
      <w:pPr>
        <w:pStyle w:val="Brdtekst"/>
        <w:rPr>
          <w:rFonts w:ascii="Calibri" w:hAnsi="Calibri" w:cs="Calibri"/>
          <w:sz w:val="22"/>
          <w:szCs w:val="22"/>
        </w:rPr>
      </w:pPr>
      <w:r w:rsidRPr="00A56917">
        <w:rPr>
          <w:rFonts w:ascii="Calibri" w:hAnsi="Calibri" w:cs="Calibri"/>
          <w:sz w:val="22"/>
          <w:szCs w:val="22"/>
        </w:rPr>
        <w:t xml:space="preserve">           </w:t>
      </w:r>
    </w:p>
    <w:p w14:paraId="391919FD" w14:textId="77777777" w:rsidR="005A6CBA" w:rsidRDefault="005A6CBA" w:rsidP="005A6CBA">
      <w:pPr>
        <w:pStyle w:val="Brdtekst"/>
        <w:rPr>
          <w:rFonts w:ascii="Calibri" w:hAnsi="Calibri" w:cs="Calibri"/>
          <w:sz w:val="22"/>
          <w:szCs w:val="22"/>
        </w:rPr>
      </w:pPr>
      <w:r w:rsidRPr="00A56917">
        <w:rPr>
          <w:rFonts w:ascii="Calibri" w:hAnsi="Calibri" w:cs="Calibri"/>
          <w:sz w:val="22"/>
          <w:szCs w:val="22"/>
        </w:rPr>
        <w:tab/>
      </w:r>
      <w:r>
        <w:rPr>
          <w:rFonts w:ascii="Calibri" w:hAnsi="Calibri" w:cs="Calibri"/>
          <w:sz w:val="22"/>
          <w:szCs w:val="22"/>
        </w:rPr>
        <w:t>II</w:t>
      </w:r>
      <w:r w:rsidRPr="00A56917">
        <w:rPr>
          <w:rFonts w:ascii="Calibri" w:hAnsi="Calibri" w:cs="Calibri"/>
          <w:sz w:val="22"/>
          <w:szCs w:val="22"/>
        </w:rPr>
        <w:t>.</w:t>
      </w:r>
      <w:r w:rsidRPr="00A56917">
        <w:rPr>
          <w:rFonts w:ascii="Calibri" w:hAnsi="Calibri" w:cs="Calibri"/>
          <w:sz w:val="22"/>
          <w:szCs w:val="22"/>
        </w:rPr>
        <w:tab/>
        <w:t xml:space="preserve">Andre organer, som landsforeningen kan ta initiativ til og/eller ta del i, </w:t>
      </w:r>
      <w:r w:rsidRPr="00A56917">
        <w:rPr>
          <w:rFonts w:ascii="Calibri" w:hAnsi="Calibri" w:cs="Calibri"/>
          <w:sz w:val="22"/>
          <w:szCs w:val="22"/>
        </w:rPr>
        <w:tab/>
      </w:r>
      <w:r w:rsidRPr="00A56917">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A56917">
        <w:rPr>
          <w:rFonts w:ascii="Calibri" w:hAnsi="Calibri" w:cs="Calibri"/>
          <w:sz w:val="22"/>
          <w:szCs w:val="22"/>
        </w:rPr>
        <w:t xml:space="preserve">såfremt deres virksomhet er i samsvar med landsforeningens mål og </w:t>
      </w:r>
      <w:r w:rsidRPr="00A56917">
        <w:rPr>
          <w:rFonts w:ascii="Calibri" w:hAnsi="Calibri" w:cs="Calibri"/>
          <w:sz w:val="22"/>
          <w:szCs w:val="22"/>
        </w:rPr>
        <w:tab/>
      </w:r>
      <w:r w:rsidRPr="00A56917">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A56917">
        <w:rPr>
          <w:rFonts w:ascii="Calibri" w:hAnsi="Calibri" w:cs="Calibri"/>
          <w:sz w:val="22"/>
          <w:szCs w:val="22"/>
        </w:rPr>
        <w:t xml:space="preserve">medlemmenes interesser. </w:t>
      </w:r>
    </w:p>
    <w:p w14:paraId="463F29E8" w14:textId="77777777" w:rsidR="005A6CBA" w:rsidRDefault="005A6CBA" w:rsidP="005A6CBA">
      <w:pPr>
        <w:pStyle w:val="Brdtekst"/>
        <w:rPr>
          <w:rFonts w:ascii="Calibri" w:hAnsi="Calibri" w:cs="Calibri"/>
          <w:sz w:val="22"/>
          <w:szCs w:val="22"/>
        </w:rPr>
      </w:pPr>
    </w:p>
    <w:p w14:paraId="06F14031"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tab/>
        <w:t xml:space="preserve">Både ansatte og tillitsvalgte på sentralt og lokalt nivå skal overholde landsforeningens etiske </w:t>
      </w:r>
      <w:r>
        <w:rPr>
          <w:rFonts w:ascii="Calibri" w:hAnsi="Calibri" w:cs="Calibri"/>
          <w:sz w:val="22"/>
          <w:szCs w:val="22"/>
        </w:rPr>
        <w:tab/>
        <w:t>retningslinjer. Disse ble vedtatt av foreningens styre 07.04.11.</w:t>
      </w:r>
    </w:p>
    <w:p w14:paraId="3B7B4B86" w14:textId="77777777" w:rsidR="005A6CBA" w:rsidRPr="00A56917" w:rsidRDefault="005A6CBA" w:rsidP="005A6CBA">
      <w:pPr>
        <w:pStyle w:val="Brdtekst"/>
        <w:rPr>
          <w:rFonts w:ascii="Calibri" w:hAnsi="Calibri" w:cs="Calibri"/>
          <w:sz w:val="22"/>
          <w:szCs w:val="22"/>
        </w:rPr>
      </w:pPr>
    </w:p>
    <w:p w14:paraId="3A0FF5F2" w14:textId="77777777" w:rsidR="005A6CBA" w:rsidRDefault="005A6CBA" w:rsidP="005A6CBA">
      <w:pPr>
        <w:pStyle w:val="Brdtekst"/>
        <w:rPr>
          <w:rFonts w:ascii="Calibri" w:hAnsi="Calibri" w:cs="Calibri"/>
          <w:sz w:val="22"/>
          <w:szCs w:val="22"/>
        </w:rPr>
      </w:pPr>
    </w:p>
    <w:p w14:paraId="5630AD66" w14:textId="77777777" w:rsidR="00B92504" w:rsidRPr="00A56917" w:rsidRDefault="00B92504" w:rsidP="005A6CBA">
      <w:pPr>
        <w:pStyle w:val="Brdtekst"/>
        <w:rPr>
          <w:rFonts w:ascii="Calibri" w:hAnsi="Calibri" w:cs="Calibri"/>
          <w:sz w:val="22"/>
          <w:szCs w:val="22"/>
        </w:rPr>
      </w:pPr>
    </w:p>
    <w:p w14:paraId="06259B19" w14:textId="77777777" w:rsidR="005A6CBA" w:rsidRPr="00A56917" w:rsidRDefault="005A6CBA" w:rsidP="005A6CBA">
      <w:pPr>
        <w:pStyle w:val="Brdtekst"/>
        <w:jc w:val="center"/>
        <w:rPr>
          <w:rFonts w:ascii="Calibri" w:hAnsi="Calibri" w:cs="Calibri"/>
          <w:sz w:val="22"/>
          <w:szCs w:val="22"/>
        </w:rPr>
      </w:pPr>
      <w:r w:rsidRPr="00A56917">
        <w:rPr>
          <w:rFonts w:ascii="Calibri" w:hAnsi="Calibri" w:cs="Calibri"/>
          <w:b/>
          <w:sz w:val="22"/>
          <w:szCs w:val="22"/>
        </w:rPr>
        <w:t>GENERALFORSAMLING</w:t>
      </w:r>
    </w:p>
    <w:p w14:paraId="61829076" w14:textId="77777777" w:rsidR="005A6CBA" w:rsidRPr="00A56917" w:rsidRDefault="005A6CBA" w:rsidP="005A6CBA">
      <w:pPr>
        <w:pStyle w:val="Brdtekst"/>
        <w:rPr>
          <w:rFonts w:ascii="Calibri" w:hAnsi="Calibri" w:cs="Calibri"/>
          <w:sz w:val="22"/>
          <w:szCs w:val="22"/>
        </w:rPr>
      </w:pPr>
    </w:p>
    <w:p w14:paraId="52C209A3" w14:textId="77777777" w:rsidR="005A6CBA" w:rsidRPr="00A56917" w:rsidRDefault="005A6CBA" w:rsidP="005A6CBA">
      <w:pPr>
        <w:pStyle w:val="Brdtekst"/>
        <w:jc w:val="center"/>
        <w:rPr>
          <w:rFonts w:ascii="Calibri" w:hAnsi="Calibri" w:cs="Calibri"/>
          <w:sz w:val="22"/>
          <w:szCs w:val="22"/>
        </w:rPr>
      </w:pPr>
      <w:r w:rsidRPr="00A56917">
        <w:rPr>
          <w:rFonts w:ascii="Calibri" w:hAnsi="Calibri" w:cs="Calibri"/>
          <w:sz w:val="22"/>
          <w:szCs w:val="22"/>
        </w:rPr>
        <w:t xml:space="preserve">§ </w:t>
      </w:r>
      <w:r>
        <w:rPr>
          <w:rFonts w:ascii="Calibri" w:hAnsi="Calibri" w:cs="Calibri"/>
          <w:sz w:val="22"/>
          <w:szCs w:val="22"/>
        </w:rPr>
        <w:t>7</w:t>
      </w:r>
      <w:r w:rsidRPr="00A56917">
        <w:rPr>
          <w:rFonts w:ascii="Calibri" w:hAnsi="Calibri" w:cs="Calibri"/>
          <w:sz w:val="22"/>
          <w:szCs w:val="22"/>
        </w:rPr>
        <w:t xml:space="preserve"> - 2 </w:t>
      </w:r>
    </w:p>
    <w:p w14:paraId="2BA226A1" w14:textId="77777777" w:rsidR="005A6CBA" w:rsidRPr="00A56917" w:rsidRDefault="005A6CBA" w:rsidP="005A6CBA">
      <w:pPr>
        <w:pStyle w:val="Brdtekst"/>
        <w:rPr>
          <w:rFonts w:ascii="Calibri" w:hAnsi="Calibri" w:cs="Calibri"/>
          <w:sz w:val="22"/>
          <w:szCs w:val="22"/>
        </w:rPr>
      </w:pPr>
    </w:p>
    <w:p w14:paraId="365C5306"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tab/>
      </w:r>
      <w:r w:rsidRPr="00A56917">
        <w:rPr>
          <w:rFonts w:ascii="Calibri" w:hAnsi="Calibri" w:cs="Calibri"/>
          <w:sz w:val="22"/>
          <w:szCs w:val="22"/>
        </w:rPr>
        <w:t>1.</w:t>
      </w:r>
      <w:r w:rsidRPr="00A56917">
        <w:rPr>
          <w:rFonts w:ascii="Calibri" w:hAnsi="Calibri" w:cs="Calibri"/>
          <w:sz w:val="22"/>
          <w:szCs w:val="22"/>
        </w:rPr>
        <w:tab/>
        <w:t xml:space="preserve">Ordinær generalforsamling holdes hvert år innen utgangen av juni måned. </w:t>
      </w:r>
      <w:r w:rsidRPr="00A56917">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A56917">
        <w:rPr>
          <w:rFonts w:ascii="Calibri" w:hAnsi="Calibri" w:cs="Calibri"/>
          <w:sz w:val="22"/>
          <w:szCs w:val="22"/>
        </w:rPr>
        <w:t xml:space="preserve">Tidspunktet fastsettes av styret og meddeles medlemsbedriftene minst 2 </w:t>
      </w:r>
      <w:r w:rsidRPr="00A56917">
        <w:rPr>
          <w:rFonts w:ascii="Calibri" w:hAnsi="Calibri" w:cs="Calibri"/>
          <w:sz w:val="22"/>
          <w:szCs w:val="22"/>
        </w:rPr>
        <w:tab/>
      </w:r>
      <w:r w:rsidRPr="00A56917">
        <w:rPr>
          <w:rFonts w:ascii="Calibri" w:hAnsi="Calibri" w:cs="Calibri"/>
          <w:sz w:val="22"/>
          <w:szCs w:val="22"/>
        </w:rPr>
        <w:tab/>
      </w:r>
      <w:r>
        <w:rPr>
          <w:rFonts w:ascii="Calibri" w:hAnsi="Calibri" w:cs="Calibri"/>
          <w:sz w:val="22"/>
          <w:szCs w:val="22"/>
        </w:rPr>
        <w:tab/>
      </w:r>
      <w:r w:rsidRPr="00A56917">
        <w:rPr>
          <w:rFonts w:ascii="Calibri" w:hAnsi="Calibri" w:cs="Calibri"/>
          <w:sz w:val="22"/>
          <w:szCs w:val="22"/>
        </w:rPr>
        <w:t xml:space="preserve">måneder i forveien. </w:t>
      </w:r>
    </w:p>
    <w:p w14:paraId="7D5FBD05" w14:textId="326D58A7" w:rsidR="005A6CBA" w:rsidRPr="00A56917" w:rsidRDefault="005A6CBA" w:rsidP="005A6CBA">
      <w:pPr>
        <w:pStyle w:val="Brdtekst"/>
        <w:rPr>
          <w:rFonts w:ascii="Calibri" w:hAnsi="Calibri" w:cs="Calibri"/>
          <w:sz w:val="22"/>
          <w:szCs w:val="22"/>
        </w:rPr>
      </w:pPr>
      <w:r w:rsidRPr="00A56917">
        <w:rPr>
          <w:rFonts w:ascii="Calibri" w:hAnsi="Calibri" w:cs="Calibri"/>
          <w:sz w:val="22"/>
          <w:szCs w:val="22"/>
        </w:rPr>
        <w:t xml:space="preserve">   </w:t>
      </w:r>
      <w:r w:rsidRPr="00A56917">
        <w:rPr>
          <w:rFonts w:ascii="Calibri" w:hAnsi="Calibri" w:cs="Calibri"/>
          <w:sz w:val="22"/>
          <w:szCs w:val="22"/>
        </w:rPr>
        <w:tab/>
      </w:r>
      <w:r>
        <w:rPr>
          <w:rFonts w:ascii="Calibri" w:hAnsi="Calibri" w:cs="Calibri"/>
          <w:sz w:val="22"/>
          <w:szCs w:val="22"/>
        </w:rPr>
        <w:tab/>
      </w:r>
      <w:r w:rsidRPr="00A56917">
        <w:rPr>
          <w:rFonts w:ascii="Calibri" w:hAnsi="Calibri" w:cs="Calibri"/>
          <w:sz w:val="22"/>
          <w:szCs w:val="22"/>
        </w:rPr>
        <w:t xml:space="preserve">Innkalling med dagsorden og saksdokumenter sendes medlemsbedriftene </w:t>
      </w:r>
      <w:r w:rsidRPr="00A56917">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A56917">
        <w:rPr>
          <w:rFonts w:ascii="Calibri" w:hAnsi="Calibri" w:cs="Calibri"/>
          <w:sz w:val="22"/>
          <w:szCs w:val="22"/>
        </w:rPr>
        <w:t>senest 14 dager før generalforsamlingen.</w:t>
      </w:r>
      <w:r w:rsidR="00FE5B1F">
        <w:rPr>
          <w:rFonts w:ascii="Calibri" w:hAnsi="Calibri" w:cs="Calibri"/>
          <w:sz w:val="22"/>
          <w:szCs w:val="22"/>
        </w:rPr>
        <w:t xml:space="preserve"> Varsel om generalforsamling og innkalling </w:t>
      </w:r>
      <w:r w:rsidR="00FE5B1F">
        <w:rPr>
          <w:rFonts w:ascii="Calibri" w:hAnsi="Calibri" w:cs="Calibri"/>
          <w:sz w:val="22"/>
          <w:szCs w:val="22"/>
        </w:rPr>
        <w:br/>
      </w:r>
      <w:r w:rsidR="00FE5B1F">
        <w:rPr>
          <w:rFonts w:ascii="Calibri" w:hAnsi="Calibri" w:cs="Calibri"/>
          <w:sz w:val="22"/>
          <w:szCs w:val="22"/>
        </w:rPr>
        <w:tab/>
      </w:r>
      <w:r w:rsidR="00FE5B1F">
        <w:rPr>
          <w:rFonts w:ascii="Calibri" w:hAnsi="Calibri" w:cs="Calibri"/>
          <w:sz w:val="22"/>
          <w:szCs w:val="22"/>
        </w:rPr>
        <w:tab/>
        <w:t>med dagsorden og saksdokumenter kan sendes elektronisk til medlemsbedriftenes</w:t>
      </w:r>
      <w:r w:rsidR="00193C5C">
        <w:rPr>
          <w:rFonts w:ascii="Calibri" w:hAnsi="Calibri" w:cs="Calibri"/>
          <w:sz w:val="22"/>
          <w:szCs w:val="22"/>
        </w:rPr>
        <w:br/>
      </w:r>
      <w:r w:rsidR="00193C5C">
        <w:rPr>
          <w:rFonts w:ascii="Calibri" w:hAnsi="Calibri" w:cs="Calibri"/>
          <w:sz w:val="22"/>
          <w:szCs w:val="22"/>
        </w:rPr>
        <w:tab/>
      </w:r>
      <w:r w:rsidR="00193C5C">
        <w:rPr>
          <w:rFonts w:ascii="Calibri" w:hAnsi="Calibri" w:cs="Calibri"/>
          <w:sz w:val="22"/>
          <w:szCs w:val="22"/>
        </w:rPr>
        <w:tab/>
        <w:t xml:space="preserve">e-postadresser angitt i foreningens medlemsregister. </w:t>
      </w:r>
    </w:p>
    <w:p w14:paraId="17AD93B2" w14:textId="77777777" w:rsidR="005A6CBA" w:rsidRPr="00A56917" w:rsidRDefault="005A6CBA" w:rsidP="005A6CBA">
      <w:pPr>
        <w:pStyle w:val="Brdtekst"/>
        <w:rPr>
          <w:rFonts w:ascii="Calibri" w:hAnsi="Calibri" w:cs="Calibri"/>
          <w:sz w:val="22"/>
          <w:szCs w:val="22"/>
        </w:rPr>
      </w:pPr>
    </w:p>
    <w:p w14:paraId="711D2611" w14:textId="77777777" w:rsidR="005A6CBA" w:rsidRPr="00A56917" w:rsidRDefault="005A6CBA" w:rsidP="005A6CBA">
      <w:pPr>
        <w:pStyle w:val="Brdtekst"/>
        <w:rPr>
          <w:rFonts w:ascii="Calibri" w:hAnsi="Calibri" w:cs="Calibri"/>
          <w:sz w:val="22"/>
          <w:szCs w:val="22"/>
        </w:rPr>
      </w:pPr>
      <w:r w:rsidRPr="00A56917">
        <w:rPr>
          <w:rFonts w:ascii="Calibri" w:hAnsi="Calibri" w:cs="Calibri"/>
          <w:sz w:val="22"/>
          <w:szCs w:val="22"/>
        </w:rPr>
        <w:t xml:space="preserve">   </w:t>
      </w:r>
      <w:r w:rsidRPr="00A56917">
        <w:rPr>
          <w:rFonts w:ascii="Calibri" w:hAnsi="Calibri" w:cs="Calibri"/>
          <w:sz w:val="22"/>
          <w:szCs w:val="22"/>
        </w:rPr>
        <w:tab/>
      </w:r>
      <w:r>
        <w:rPr>
          <w:rFonts w:ascii="Calibri" w:hAnsi="Calibri" w:cs="Calibri"/>
          <w:sz w:val="22"/>
          <w:szCs w:val="22"/>
        </w:rPr>
        <w:tab/>
      </w:r>
      <w:r w:rsidRPr="00A56917">
        <w:rPr>
          <w:rFonts w:ascii="Calibri" w:hAnsi="Calibri" w:cs="Calibri"/>
          <w:sz w:val="22"/>
          <w:szCs w:val="22"/>
        </w:rPr>
        <w:t xml:space="preserve">Saker som medlemmene ønsker behandlet må være innkommet til styret </w:t>
      </w:r>
      <w:r w:rsidRPr="00A56917">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A56917">
        <w:rPr>
          <w:rFonts w:ascii="Calibri" w:hAnsi="Calibri" w:cs="Calibri"/>
          <w:sz w:val="22"/>
          <w:szCs w:val="22"/>
        </w:rPr>
        <w:t xml:space="preserve">senest 1 </w:t>
      </w:r>
      <w:r>
        <w:rPr>
          <w:rFonts w:ascii="Calibri" w:hAnsi="Calibri" w:cs="Calibri"/>
          <w:sz w:val="22"/>
          <w:szCs w:val="22"/>
        </w:rPr>
        <w:t xml:space="preserve">måned før generalforsamlingen. </w:t>
      </w:r>
      <w:r w:rsidRPr="00A56917">
        <w:rPr>
          <w:rFonts w:ascii="Calibri" w:hAnsi="Calibri" w:cs="Calibri"/>
          <w:sz w:val="22"/>
          <w:szCs w:val="22"/>
        </w:rPr>
        <w:t xml:space="preserve">Styret kan ta med på dagsordenen </w:t>
      </w:r>
      <w:r w:rsidRPr="00A56917">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A56917">
        <w:rPr>
          <w:rFonts w:ascii="Calibri" w:hAnsi="Calibri" w:cs="Calibri"/>
          <w:sz w:val="22"/>
          <w:szCs w:val="22"/>
        </w:rPr>
        <w:t>senere innkomne saker som det mener bør fremmes på generalforsamlingen.</w:t>
      </w:r>
    </w:p>
    <w:p w14:paraId="0DE4B5B7" w14:textId="77777777" w:rsidR="005A6CBA" w:rsidRPr="00A56917" w:rsidRDefault="005A6CBA" w:rsidP="005A6CBA">
      <w:pPr>
        <w:pStyle w:val="Brdtekst"/>
        <w:rPr>
          <w:rFonts w:ascii="Calibri" w:hAnsi="Calibri" w:cs="Calibri"/>
          <w:sz w:val="22"/>
          <w:szCs w:val="22"/>
        </w:rPr>
      </w:pPr>
    </w:p>
    <w:p w14:paraId="043E83B9" w14:textId="77777777" w:rsidR="005A6CBA" w:rsidRPr="00A56917" w:rsidRDefault="005A6CBA" w:rsidP="005A6CBA">
      <w:pPr>
        <w:pStyle w:val="Brdtekst"/>
        <w:rPr>
          <w:rFonts w:ascii="Calibri" w:hAnsi="Calibri" w:cs="Calibri"/>
          <w:sz w:val="22"/>
          <w:szCs w:val="22"/>
        </w:rPr>
      </w:pPr>
      <w:r w:rsidRPr="00A56917">
        <w:rPr>
          <w:rFonts w:ascii="Calibri" w:hAnsi="Calibri" w:cs="Calibri"/>
          <w:sz w:val="22"/>
          <w:szCs w:val="22"/>
        </w:rPr>
        <w:tab/>
      </w:r>
      <w:r>
        <w:rPr>
          <w:rFonts w:ascii="Calibri" w:hAnsi="Calibri" w:cs="Calibri"/>
          <w:sz w:val="22"/>
          <w:szCs w:val="22"/>
        </w:rPr>
        <w:tab/>
      </w:r>
      <w:r w:rsidRPr="00A56917">
        <w:rPr>
          <w:rFonts w:ascii="Calibri" w:hAnsi="Calibri" w:cs="Calibri"/>
          <w:sz w:val="22"/>
          <w:szCs w:val="22"/>
        </w:rPr>
        <w:t xml:space="preserve">Over forhandlingene føres protokoll som undertegnes av lederen og to </w:t>
      </w:r>
      <w:r w:rsidRPr="00A56917">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A56917">
        <w:rPr>
          <w:rFonts w:ascii="Calibri" w:hAnsi="Calibri" w:cs="Calibri"/>
          <w:sz w:val="22"/>
          <w:szCs w:val="22"/>
        </w:rPr>
        <w:t>representanter valgt av generalforsamlingen.</w:t>
      </w:r>
    </w:p>
    <w:p w14:paraId="66204FF1" w14:textId="77777777" w:rsidR="005A6CBA" w:rsidRPr="00A56917" w:rsidRDefault="005A6CBA" w:rsidP="005A6CBA">
      <w:pPr>
        <w:pStyle w:val="Brdtekst"/>
        <w:rPr>
          <w:rFonts w:ascii="Calibri" w:hAnsi="Calibri" w:cs="Calibri"/>
          <w:sz w:val="22"/>
          <w:szCs w:val="22"/>
        </w:rPr>
      </w:pPr>
    </w:p>
    <w:p w14:paraId="5D01F71E" w14:textId="77777777" w:rsidR="005A6CBA" w:rsidRPr="00A56917" w:rsidRDefault="005A6CBA" w:rsidP="005A6CBA">
      <w:pPr>
        <w:pStyle w:val="Brdtekst"/>
        <w:rPr>
          <w:rFonts w:ascii="Calibri" w:hAnsi="Calibri" w:cs="Calibri"/>
          <w:sz w:val="22"/>
          <w:szCs w:val="22"/>
        </w:rPr>
      </w:pPr>
      <w:r w:rsidRPr="00A56917">
        <w:rPr>
          <w:rFonts w:ascii="Calibri" w:hAnsi="Calibri" w:cs="Calibri"/>
          <w:sz w:val="22"/>
          <w:szCs w:val="22"/>
        </w:rPr>
        <w:t xml:space="preserve">   </w:t>
      </w:r>
      <w:r w:rsidRPr="00A56917">
        <w:rPr>
          <w:rFonts w:ascii="Calibri" w:hAnsi="Calibri" w:cs="Calibri"/>
          <w:sz w:val="22"/>
          <w:szCs w:val="22"/>
        </w:rPr>
        <w:tab/>
      </w:r>
      <w:r>
        <w:rPr>
          <w:rFonts w:ascii="Calibri" w:hAnsi="Calibri" w:cs="Calibri"/>
          <w:sz w:val="22"/>
          <w:szCs w:val="22"/>
        </w:rPr>
        <w:tab/>
      </w:r>
      <w:r w:rsidRPr="00A56917">
        <w:rPr>
          <w:rFonts w:ascii="Calibri" w:hAnsi="Calibri" w:cs="Calibri"/>
          <w:sz w:val="22"/>
          <w:szCs w:val="22"/>
        </w:rPr>
        <w:t>Generalforsamlingen ledes av generalforsamlingsvalgt dirigent.</w:t>
      </w:r>
      <w:r w:rsidRPr="00A56917">
        <w:rPr>
          <w:rFonts w:ascii="Calibri" w:hAnsi="Calibri" w:cs="Calibri"/>
          <w:sz w:val="22"/>
          <w:szCs w:val="22"/>
        </w:rPr>
        <w:br/>
      </w:r>
    </w:p>
    <w:p w14:paraId="7D14D73C"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tab/>
      </w:r>
      <w:r w:rsidRPr="00A56917">
        <w:rPr>
          <w:rFonts w:ascii="Calibri" w:hAnsi="Calibri" w:cs="Calibri"/>
          <w:sz w:val="22"/>
          <w:szCs w:val="22"/>
        </w:rPr>
        <w:t xml:space="preserve">2. </w:t>
      </w:r>
      <w:r w:rsidRPr="00A56917">
        <w:rPr>
          <w:rFonts w:ascii="Calibri" w:hAnsi="Calibri" w:cs="Calibri"/>
          <w:sz w:val="22"/>
          <w:szCs w:val="22"/>
        </w:rPr>
        <w:tab/>
        <w:t>Den ordinære generalforsamling skal behandle:</w:t>
      </w:r>
    </w:p>
    <w:p w14:paraId="2DBF0D7D" w14:textId="77777777" w:rsidR="005A6CBA" w:rsidRPr="00A56917" w:rsidRDefault="005A6CBA" w:rsidP="005A6CBA">
      <w:pPr>
        <w:pStyle w:val="Brdtekst"/>
        <w:rPr>
          <w:rFonts w:ascii="Calibri" w:hAnsi="Calibri" w:cs="Calibri"/>
          <w:sz w:val="22"/>
          <w:szCs w:val="22"/>
        </w:rPr>
      </w:pPr>
    </w:p>
    <w:p w14:paraId="7A8210EA" w14:textId="77777777" w:rsidR="005A6CBA" w:rsidRPr="00A56917" w:rsidRDefault="005A6CBA" w:rsidP="005A6CBA">
      <w:pPr>
        <w:pStyle w:val="Brdtekst"/>
        <w:rPr>
          <w:rFonts w:ascii="Calibri" w:hAnsi="Calibri" w:cs="Calibri"/>
          <w:sz w:val="22"/>
          <w:szCs w:val="22"/>
        </w:rPr>
      </w:pPr>
      <w:r w:rsidRPr="00A56917">
        <w:rPr>
          <w:rFonts w:ascii="Calibri" w:hAnsi="Calibri" w:cs="Calibri"/>
          <w:sz w:val="22"/>
          <w:szCs w:val="22"/>
        </w:rPr>
        <w:t xml:space="preserve">   </w:t>
      </w:r>
      <w:r w:rsidRPr="00A56917">
        <w:rPr>
          <w:rFonts w:ascii="Calibri" w:hAnsi="Calibri" w:cs="Calibri"/>
          <w:sz w:val="22"/>
          <w:szCs w:val="22"/>
        </w:rPr>
        <w:tab/>
        <w:t>a)</w:t>
      </w:r>
      <w:r w:rsidRPr="00A56917">
        <w:rPr>
          <w:rFonts w:ascii="Calibri" w:hAnsi="Calibri" w:cs="Calibri"/>
          <w:sz w:val="22"/>
          <w:szCs w:val="22"/>
        </w:rPr>
        <w:tab/>
        <w:t>Årsberetning</w:t>
      </w:r>
    </w:p>
    <w:p w14:paraId="76C3492C" w14:textId="77777777" w:rsidR="005A6CBA" w:rsidRPr="00A56917" w:rsidRDefault="005A6CBA" w:rsidP="005A6CBA">
      <w:pPr>
        <w:pStyle w:val="Brdtekst"/>
        <w:rPr>
          <w:rFonts w:ascii="Calibri" w:hAnsi="Calibri" w:cs="Calibri"/>
          <w:sz w:val="22"/>
          <w:szCs w:val="22"/>
        </w:rPr>
      </w:pPr>
      <w:r w:rsidRPr="00A56917">
        <w:rPr>
          <w:rFonts w:ascii="Calibri" w:hAnsi="Calibri" w:cs="Calibri"/>
          <w:sz w:val="22"/>
          <w:szCs w:val="22"/>
        </w:rPr>
        <w:t xml:space="preserve">   </w:t>
      </w:r>
      <w:r w:rsidRPr="00A56917">
        <w:rPr>
          <w:rFonts w:ascii="Calibri" w:hAnsi="Calibri" w:cs="Calibri"/>
          <w:sz w:val="22"/>
          <w:szCs w:val="22"/>
        </w:rPr>
        <w:tab/>
        <w:t>b)</w:t>
      </w:r>
      <w:r w:rsidRPr="00A56917">
        <w:rPr>
          <w:rFonts w:ascii="Calibri" w:hAnsi="Calibri" w:cs="Calibri"/>
          <w:sz w:val="22"/>
          <w:szCs w:val="22"/>
        </w:rPr>
        <w:tab/>
        <w:t>Revidert regnskap</w:t>
      </w:r>
    </w:p>
    <w:p w14:paraId="199E0DC4" w14:textId="77777777" w:rsidR="005A6CBA" w:rsidRPr="00A56917" w:rsidRDefault="005A6CBA" w:rsidP="005A6CBA">
      <w:pPr>
        <w:pStyle w:val="Brdtekst"/>
        <w:rPr>
          <w:rFonts w:ascii="Calibri" w:hAnsi="Calibri" w:cs="Calibri"/>
          <w:sz w:val="22"/>
          <w:szCs w:val="22"/>
        </w:rPr>
      </w:pPr>
      <w:r w:rsidRPr="00A56917">
        <w:rPr>
          <w:rFonts w:ascii="Calibri" w:hAnsi="Calibri" w:cs="Calibri"/>
          <w:sz w:val="22"/>
          <w:szCs w:val="22"/>
        </w:rPr>
        <w:t xml:space="preserve">   </w:t>
      </w:r>
      <w:r w:rsidRPr="00A56917">
        <w:rPr>
          <w:rFonts w:ascii="Calibri" w:hAnsi="Calibri" w:cs="Calibri"/>
          <w:sz w:val="22"/>
          <w:szCs w:val="22"/>
        </w:rPr>
        <w:tab/>
        <w:t>c)</w:t>
      </w:r>
      <w:r w:rsidRPr="00A56917">
        <w:rPr>
          <w:rFonts w:ascii="Calibri" w:hAnsi="Calibri" w:cs="Calibri"/>
          <w:sz w:val="22"/>
          <w:szCs w:val="22"/>
        </w:rPr>
        <w:tab/>
        <w:t>Kontingent</w:t>
      </w:r>
    </w:p>
    <w:p w14:paraId="51C6A4F7" w14:textId="77777777" w:rsidR="005A6CBA" w:rsidRPr="00A56917" w:rsidRDefault="005A6CBA" w:rsidP="005A6CBA">
      <w:pPr>
        <w:pStyle w:val="Brdtekst"/>
        <w:rPr>
          <w:rFonts w:ascii="Calibri" w:hAnsi="Calibri" w:cs="Calibri"/>
          <w:sz w:val="22"/>
          <w:szCs w:val="22"/>
        </w:rPr>
      </w:pPr>
      <w:r w:rsidRPr="00A56917">
        <w:rPr>
          <w:rFonts w:ascii="Calibri" w:hAnsi="Calibri" w:cs="Calibri"/>
          <w:sz w:val="22"/>
          <w:szCs w:val="22"/>
        </w:rPr>
        <w:lastRenderedPageBreak/>
        <w:tab/>
        <w:t>d)</w:t>
      </w:r>
      <w:r w:rsidRPr="00A56917">
        <w:rPr>
          <w:rFonts w:ascii="Calibri" w:hAnsi="Calibri" w:cs="Calibri"/>
          <w:sz w:val="22"/>
          <w:szCs w:val="22"/>
        </w:rPr>
        <w:tab/>
        <w:t xml:space="preserve">Valg av 7 styremedlemmer hvorav minst 5 må komme fra tariffbundne </w:t>
      </w:r>
      <w:r w:rsidRPr="00A56917">
        <w:rPr>
          <w:rFonts w:ascii="Calibri" w:hAnsi="Calibri" w:cs="Calibri"/>
          <w:sz w:val="22"/>
          <w:szCs w:val="22"/>
        </w:rPr>
        <w:tab/>
      </w:r>
      <w:r w:rsidRPr="00A56917">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A56917">
        <w:rPr>
          <w:rFonts w:ascii="Calibri" w:hAnsi="Calibri" w:cs="Calibri"/>
          <w:sz w:val="22"/>
          <w:szCs w:val="22"/>
        </w:rPr>
        <w:t>bedrifter.  Leder og nestl</w:t>
      </w:r>
      <w:r w:rsidR="00B92504">
        <w:rPr>
          <w:rFonts w:ascii="Calibri" w:hAnsi="Calibri" w:cs="Calibri"/>
          <w:sz w:val="22"/>
          <w:szCs w:val="22"/>
        </w:rPr>
        <w:t>eder</w:t>
      </w:r>
      <w:r w:rsidR="00D96567">
        <w:rPr>
          <w:rFonts w:ascii="Calibri" w:hAnsi="Calibri" w:cs="Calibri"/>
          <w:sz w:val="22"/>
          <w:szCs w:val="22"/>
        </w:rPr>
        <w:t xml:space="preserve">, </w:t>
      </w:r>
      <w:r w:rsidR="00B92504">
        <w:rPr>
          <w:rFonts w:ascii="Calibri" w:hAnsi="Calibri" w:cs="Calibri"/>
          <w:sz w:val="22"/>
          <w:szCs w:val="22"/>
        </w:rPr>
        <w:t xml:space="preserve">som begge må komme fra </w:t>
      </w:r>
      <w:r w:rsidRPr="00A56917">
        <w:rPr>
          <w:rFonts w:ascii="Calibri" w:hAnsi="Calibri" w:cs="Calibri"/>
          <w:sz w:val="22"/>
          <w:szCs w:val="22"/>
        </w:rPr>
        <w:t>tariffbundne bedrifter</w:t>
      </w:r>
      <w:r w:rsidR="00D96567">
        <w:rPr>
          <w:rFonts w:ascii="Calibri" w:hAnsi="Calibri" w:cs="Calibri"/>
          <w:sz w:val="22"/>
          <w:szCs w:val="22"/>
        </w:rPr>
        <w:t>,</w:t>
      </w:r>
      <w:r w:rsidR="00B92504">
        <w:rPr>
          <w:rFonts w:ascii="Calibri" w:hAnsi="Calibri" w:cs="Calibri"/>
          <w:sz w:val="22"/>
          <w:szCs w:val="22"/>
        </w:rPr>
        <w:tab/>
      </w:r>
      <w:r w:rsidR="00B92504">
        <w:rPr>
          <w:rFonts w:ascii="Calibri" w:hAnsi="Calibri" w:cs="Calibri"/>
          <w:sz w:val="22"/>
          <w:szCs w:val="22"/>
        </w:rPr>
        <w:tab/>
      </w:r>
      <w:r w:rsidRPr="00A56917">
        <w:rPr>
          <w:rFonts w:ascii="Calibri" w:hAnsi="Calibri" w:cs="Calibri"/>
          <w:sz w:val="22"/>
          <w:szCs w:val="22"/>
        </w:rPr>
        <w:t>velges blant styrets medlemmer for ett år.</w:t>
      </w:r>
      <w:r w:rsidR="00B92504">
        <w:rPr>
          <w:rFonts w:ascii="Calibri" w:hAnsi="Calibri" w:cs="Calibri"/>
          <w:sz w:val="22"/>
          <w:szCs w:val="22"/>
        </w:rPr>
        <w:t xml:space="preserve"> Styremedlemmene </w:t>
      </w:r>
      <w:r w:rsidR="00B92504">
        <w:rPr>
          <w:rFonts w:ascii="Calibri" w:hAnsi="Calibri" w:cs="Calibri"/>
          <w:sz w:val="22"/>
          <w:szCs w:val="22"/>
        </w:rPr>
        <w:tab/>
        <w:t xml:space="preserve">velges for 2 år slik at </w:t>
      </w:r>
      <w:r w:rsidR="00B92504">
        <w:rPr>
          <w:rFonts w:ascii="Calibri" w:hAnsi="Calibri" w:cs="Calibri"/>
          <w:sz w:val="22"/>
          <w:szCs w:val="22"/>
        </w:rPr>
        <w:tab/>
      </w:r>
      <w:r w:rsidR="00B92504">
        <w:rPr>
          <w:rFonts w:ascii="Calibri" w:hAnsi="Calibri" w:cs="Calibri"/>
          <w:sz w:val="22"/>
          <w:szCs w:val="22"/>
        </w:rPr>
        <w:tab/>
        <w:t xml:space="preserve">det vekselvis trer ut 3 eller 4 medlemmer av styret annet hvert år. </w:t>
      </w:r>
    </w:p>
    <w:p w14:paraId="33597FB3" w14:textId="77777777" w:rsidR="005A6CBA" w:rsidRPr="00A56917" w:rsidRDefault="005A6CBA" w:rsidP="00B92504">
      <w:pPr>
        <w:pStyle w:val="Brdtekst"/>
        <w:rPr>
          <w:rFonts w:ascii="Calibri" w:hAnsi="Calibri" w:cs="Calibri"/>
          <w:sz w:val="22"/>
          <w:szCs w:val="22"/>
        </w:rPr>
      </w:pPr>
      <w:r w:rsidRPr="00A56917">
        <w:rPr>
          <w:rFonts w:ascii="Calibri" w:hAnsi="Calibri" w:cs="Calibri"/>
          <w:sz w:val="22"/>
          <w:szCs w:val="22"/>
        </w:rPr>
        <w:tab/>
      </w:r>
      <w:r w:rsidR="00B92504">
        <w:rPr>
          <w:rFonts w:ascii="Calibri" w:hAnsi="Calibri" w:cs="Calibri"/>
          <w:sz w:val="22"/>
          <w:szCs w:val="22"/>
        </w:rPr>
        <w:t>e)</w:t>
      </w:r>
      <w:r w:rsidR="00B92504">
        <w:rPr>
          <w:rFonts w:ascii="Calibri" w:hAnsi="Calibri" w:cs="Calibri"/>
          <w:sz w:val="22"/>
          <w:szCs w:val="22"/>
        </w:rPr>
        <w:tab/>
        <w:t xml:space="preserve">Valg av 4 </w:t>
      </w:r>
      <w:r w:rsidRPr="00A56917">
        <w:rPr>
          <w:rFonts w:ascii="Calibri" w:hAnsi="Calibri" w:cs="Calibri"/>
          <w:sz w:val="22"/>
          <w:szCs w:val="22"/>
        </w:rPr>
        <w:t>varamedlemmer</w:t>
      </w:r>
      <w:r w:rsidR="00A476B5">
        <w:rPr>
          <w:rFonts w:ascii="Calibri" w:hAnsi="Calibri" w:cs="Calibri"/>
          <w:sz w:val="22"/>
          <w:szCs w:val="22"/>
        </w:rPr>
        <w:t xml:space="preserve"> til styret</w:t>
      </w:r>
      <w:r w:rsidRPr="00A56917">
        <w:rPr>
          <w:rFonts w:ascii="Calibri" w:hAnsi="Calibri" w:cs="Calibri"/>
          <w:sz w:val="22"/>
          <w:szCs w:val="22"/>
        </w:rPr>
        <w:t>.</w:t>
      </w:r>
      <w:r w:rsidR="00B92504">
        <w:rPr>
          <w:rFonts w:ascii="Calibri" w:hAnsi="Calibri" w:cs="Calibri"/>
          <w:sz w:val="22"/>
          <w:szCs w:val="22"/>
        </w:rPr>
        <w:t xml:space="preserve"> Varamedlemmene velges numerisk, men </w:t>
      </w:r>
      <w:r w:rsidR="00A476B5">
        <w:rPr>
          <w:rFonts w:ascii="Calibri" w:hAnsi="Calibri" w:cs="Calibri"/>
          <w:sz w:val="22"/>
          <w:szCs w:val="22"/>
        </w:rPr>
        <w:tab/>
      </w:r>
      <w:r w:rsidR="00A476B5">
        <w:rPr>
          <w:rFonts w:ascii="Calibri" w:hAnsi="Calibri" w:cs="Calibri"/>
          <w:sz w:val="22"/>
          <w:szCs w:val="22"/>
        </w:rPr>
        <w:tab/>
      </w:r>
      <w:r w:rsidR="00A476B5">
        <w:rPr>
          <w:rFonts w:ascii="Calibri" w:hAnsi="Calibri" w:cs="Calibri"/>
          <w:sz w:val="22"/>
          <w:szCs w:val="22"/>
        </w:rPr>
        <w:tab/>
        <w:t xml:space="preserve">rekkefølgen kan </w:t>
      </w:r>
      <w:r w:rsidR="00B92504">
        <w:rPr>
          <w:rFonts w:ascii="Calibri" w:hAnsi="Calibri" w:cs="Calibri"/>
          <w:sz w:val="22"/>
          <w:szCs w:val="22"/>
        </w:rPr>
        <w:t xml:space="preserve">fravikes hvis det er nødvendig for </w:t>
      </w:r>
      <w:r w:rsidR="00A476B5">
        <w:rPr>
          <w:rFonts w:ascii="Calibri" w:hAnsi="Calibri" w:cs="Calibri"/>
          <w:sz w:val="22"/>
          <w:szCs w:val="22"/>
        </w:rPr>
        <w:t xml:space="preserve">å </w:t>
      </w:r>
      <w:r w:rsidR="00B92504">
        <w:rPr>
          <w:rFonts w:ascii="Calibri" w:hAnsi="Calibri" w:cs="Calibri"/>
          <w:sz w:val="22"/>
          <w:szCs w:val="22"/>
        </w:rPr>
        <w:t xml:space="preserve">tilfredsstille kravet om at </w:t>
      </w:r>
      <w:r w:rsidR="00A476B5">
        <w:rPr>
          <w:rFonts w:ascii="Calibri" w:hAnsi="Calibri" w:cs="Calibri"/>
          <w:sz w:val="22"/>
          <w:szCs w:val="22"/>
        </w:rPr>
        <w:tab/>
      </w:r>
      <w:r w:rsidR="00A476B5">
        <w:rPr>
          <w:rFonts w:ascii="Calibri" w:hAnsi="Calibri" w:cs="Calibri"/>
          <w:sz w:val="22"/>
          <w:szCs w:val="22"/>
        </w:rPr>
        <w:tab/>
      </w:r>
      <w:r w:rsidR="00A476B5">
        <w:rPr>
          <w:rFonts w:ascii="Calibri" w:hAnsi="Calibri" w:cs="Calibri"/>
          <w:sz w:val="22"/>
          <w:szCs w:val="22"/>
        </w:rPr>
        <w:tab/>
        <w:t xml:space="preserve">styreleder, nestleder og </w:t>
      </w:r>
      <w:r w:rsidR="00B92504">
        <w:rPr>
          <w:rFonts w:ascii="Calibri" w:hAnsi="Calibri" w:cs="Calibri"/>
          <w:sz w:val="22"/>
          <w:szCs w:val="22"/>
        </w:rPr>
        <w:t xml:space="preserve">minst tre styremedlemmer skal komme fra tariffbundne </w:t>
      </w:r>
      <w:r w:rsidR="00A476B5">
        <w:rPr>
          <w:rFonts w:ascii="Calibri" w:hAnsi="Calibri" w:cs="Calibri"/>
          <w:sz w:val="22"/>
          <w:szCs w:val="22"/>
        </w:rPr>
        <w:tab/>
      </w:r>
      <w:r w:rsidR="00A476B5">
        <w:rPr>
          <w:rFonts w:ascii="Calibri" w:hAnsi="Calibri" w:cs="Calibri"/>
          <w:sz w:val="22"/>
          <w:szCs w:val="22"/>
        </w:rPr>
        <w:tab/>
        <w:t xml:space="preserve">bedrifter. Første </w:t>
      </w:r>
      <w:r w:rsidR="00B92504">
        <w:rPr>
          <w:rFonts w:ascii="Calibri" w:hAnsi="Calibri" w:cs="Calibri"/>
          <w:sz w:val="22"/>
          <w:szCs w:val="22"/>
        </w:rPr>
        <w:t>varamedlem har mø</w:t>
      </w:r>
      <w:r w:rsidR="00A476B5">
        <w:rPr>
          <w:rFonts w:ascii="Calibri" w:hAnsi="Calibri" w:cs="Calibri"/>
          <w:sz w:val="22"/>
          <w:szCs w:val="22"/>
        </w:rPr>
        <w:t xml:space="preserve">te- og talerett på styremøtene. </w:t>
      </w:r>
      <w:r w:rsidR="00B92504">
        <w:rPr>
          <w:rFonts w:ascii="Calibri" w:hAnsi="Calibri" w:cs="Calibri"/>
          <w:sz w:val="22"/>
          <w:szCs w:val="22"/>
        </w:rPr>
        <w:t>Vara</w:t>
      </w:r>
      <w:r w:rsidR="00A476B5">
        <w:rPr>
          <w:rFonts w:ascii="Calibri" w:hAnsi="Calibri" w:cs="Calibri"/>
          <w:sz w:val="22"/>
          <w:szCs w:val="22"/>
        </w:rPr>
        <w:t>-</w:t>
      </w:r>
      <w:r w:rsidR="00A476B5">
        <w:rPr>
          <w:rFonts w:ascii="Calibri" w:hAnsi="Calibri" w:cs="Calibri"/>
          <w:sz w:val="22"/>
          <w:szCs w:val="22"/>
        </w:rPr>
        <w:tab/>
      </w:r>
      <w:r w:rsidR="00A476B5">
        <w:rPr>
          <w:rFonts w:ascii="Calibri" w:hAnsi="Calibri" w:cs="Calibri"/>
          <w:sz w:val="22"/>
          <w:szCs w:val="22"/>
        </w:rPr>
        <w:tab/>
      </w:r>
      <w:r w:rsidR="00A476B5">
        <w:rPr>
          <w:rFonts w:ascii="Calibri" w:hAnsi="Calibri" w:cs="Calibri"/>
          <w:sz w:val="22"/>
          <w:szCs w:val="22"/>
        </w:rPr>
        <w:tab/>
        <w:t xml:space="preserve">medlemmene velges for to </w:t>
      </w:r>
      <w:r w:rsidR="00B92504">
        <w:rPr>
          <w:rFonts w:ascii="Calibri" w:hAnsi="Calibri" w:cs="Calibri"/>
          <w:sz w:val="22"/>
          <w:szCs w:val="22"/>
        </w:rPr>
        <w:t xml:space="preserve">år slik at to </w:t>
      </w:r>
      <w:r w:rsidR="00A476B5">
        <w:rPr>
          <w:rFonts w:ascii="Calibri" w:hAnsi="Calibri" w:cs="Calibri"/>
          <w:sz w:val="22"/>
          <w:szCs w:val="22"/>
        </w:rPr>
        <w:t>av varamedlemmene</w:t>
      </w:r>
      <w:r w:rsidR="00B92504">
        <w:rPr>
          <w:rFonts w:ascii="Calibri" w:hAnsi="Calibri" w:cs="Calibri"/>
          <w:sz w:val="22"/>
          <w:szCs w:val="22"/>
        </w:rPr>
        <w:t xml:space="preserve"> er på valg hvert år. </w:t>
      </w:r>
      <w:r w:rsidRPr="00A56917">
        <w:rPr>
          <w:rFonts w:ascii="Calibri" w:hAnsi="Calibri" w:cs="Calibri"/>
          <w:sz w:val="22"/>
          <w:szCs w:val="22"/>
        </w:rPr>
        <w:t xml:space="preserve"> </w:t>
      </w:r>
    </w:p>
    <w:p w14:paraId="2442CCCF" w14:textId="77777777" w:rsidR="005A6CBA" w:rsidRPr="00A56917" w:rsidRDefault="00B92504" w:rsidP="005A6CBA">
      <w:pPr>
        <w:pStyle w:val="Brdtekst"/>
        <w:rPr>
          <w:rFonts w:ascii="Calibri" w:hAnsi="Calibri" w:cs="Calibri"/>
          <w:sz w:val="22"/>
          <w:szCs w:val="22"/>
        </w:rPr>
      </w:pPr>
      <w:r>
        <w:rPr>
          <w:rFonts w:ascii="Calibri" w:hAnsi="Calibri" w:cs="Calibri"/>
          <w:sz w:val="22"/>
          <w:szCs w:val="22"/>
        </w:rPr>
        <w:tab/>
        <w:t>f</w:t>
      </w:r>
      <w:r w:rsidR="005A6CBA" w:rsidRPr="00A56917">
        <w:rPr>
          <w:rFonts w:ascii="Calibri" w:hAnsi="Calibri" w:cs="Calibri"/>
          <w:sz w:val="22"/>
          <w:szCs w:val="22"/>
        </w:rPr>
        <w:t>)</w:t>
      </w:r>
      <w:r w:rsidR="005A6CBA" w:rsidRPr="00A56917">
        <w:rPr>
          <w:rFonts w:ascii="Calibri" w:hAnsi="Calibri" w:cs="Calibri"/>
          <w:sz w:val="22"/>
          <w:szCs w:val="22"/>
        </w:rPr>
        <w:tab/>
        <w:t xml:space="preserve">Valg av revisor </w:t>
      </w:r>
      <w:r w:rsidR="00E2018F">
        <w:rPr>
          <w:rFonts w:ascii="Calibri" w:hAnsi="Calibri" w:cs="Calibri"/>
          <w:sz w:val="22"/>
          <w:szCs w:val="22"/>
        </w:rPr>
        <w:t xml:space="preserve">for ett år </w:t>
      </w:r>
      <w:r w:rsidR="005A6CBA" w:rsidRPr="00A56917">
        <w:rPr>
          <w:rFonts w:ascii="Calibri" w:hAnsi="Calibri" w:cs="Calibri"/>
          <w:sz w:val="22"/>
          <w:szCs w:val="22"/>
        </w:rPr>
        <w:t>og fastsettelse av dennes godtgjørelse.</w:t>
      </w:r>
    </w:p>
    <w:p w14:paraId="354C8AFE" w14:textId="77777777" w:rsidR="005A6CBA" w:rsidRPr="00A56917" w:rsidRDefault="00B92504" w:rsidP="005A6CBA">
      <w:pPr>
        <w:pStyle w:val="Brdtekst"/>
        <w:rPr>
          <w:rFonts w:ascii="Calibri" w:hAnsi="Calibri" w:cs="Calibri"/>
          <w:sz w:val="22"/>
          <w:szCs w:val="22"/>
        </w:rPr>
      </w:pPr>
      <w:r>
        <w:rPr>
          <w:rFonts w:ascii="Calibri" w:hAnsi="Calibri" w:cs="Calibri"/>
          <w:sz w:val="22"/>
          <w:szCs w:val="22"/>
        </w:rPr>
        <w:tab/>
        <w:t>g</w:t>
      </w:r>
      <w:r w:rsidR="005A6CBA" w:rsidRPr="00A56917">
        <w:rPr>
          <w:rFonts w:ascii="Calibri" w:hAnsi="Calibri" w:cs="Calibri"/>
          <w:sz w:val="22"/>
          <w:szCs w:val="22"/>
        </w:rPr>
        <w:t>)</w:t>
      </w:r>
      <w:r w:rsidR="005A6CBA" w:rsidRPr="00A56917">
        <w:rPr>
          <w:rFonts w:ascii="Calibri" w:hAnsi="Calibri" w:cs="Calibri"/>
          <w:sz w:val="22"/>
          <w:szCs w:val="22"/>
        </w:rPr>
        <w:tab/>
        <w:t xml:space="preserve">Valg av representanter med personlige vararepresentanter til NHOs </w:t>
      </w:r>
      <w:r w:rsidR="005A6CBA" w:rsidRPr="00A56917">
        <w:rPr>
          <w:rFonts w:ascii="Calibri" w:hAnsi="Calibri" w:cs="Calibri"/>
          <w:sz w:val="22"/>
          <w:szCs w:val="22"/>
        </w:rPr>
        <w:tab/>
      </w:r>
      <w:r w:rsidR="005A6CBA" w:rsidRPr="00A56917">
        <w:rPr>
          <w:rFonts w:ascii="Calibri" w:hAnsi="Calibri" w:cs="Calibri"/>
          <w:sz w:val="22"/>
          <w:szCs w:val="22"/>
        </w:rPr>
        <w:tab/>
      </w:r>
      <w:r w:rsidR="005A6CBA">
        <w:rPr>
          <w:rFonts w:ascii="Calibri" w:hAnsi="Calibri" w:cs="Calibri"/>
          <w:sz w:val="22"/>
          <w:szCs w:val="22"/>
        </w:rPr>
        <w:tab/>
      </w:r>
      <w:r w:rsidR="005A6CBA">
        <w:rPr>
          <w:rFonts w:ascii="Calibri" w:hAnsi="Calibri" w:cs="Calibri"/>
          <w:sz w:val="22"/>
          <w:szCs w:val="22"/>
        </w:rPr>
        <w:tab/>
      </w:r>
      <w:r w:rsidR="00E2018F">
        <w:rPr>
          <w:rFonts w:ascii="Calibri" w:hAnsi="Calibri" w:cs="Calibri"/>
          <w:sz w:val="22"/>
          <w:szCs w:val="22"/>
        </w:rPr>
        <w:t xml:space="preserve">Representantskap. Disse velges for ett år. </w:t>
      </w:r>
    </w:p>
    <w:p w14:paraId="39B77879" w14:textId="77777777" w:rsidR="005A6CBA" w:rsidRDefault="002B514E" w:rsidP="005A6CBA">
      <w:pPr>
        <w:pStyle w:val="Brdtekst"/>
        <w:rPr>
          <w:rFonts w:ascii="Calibri" w:hAnsi="Calibri" w:cs="Calibri"/>
          <w:sz w:val="22"/>
          <w:szCs w:val="22"/>
        </w:rPr>
      </w:pPr>
      <w:r>
        <w:rPr>
          <w:rFonts w:ascii="Calibri" w:hAnsi="Calibri" w:cs="Calibri"/>
          <w:sz w:val="22"/>
          <w:szCs w:val="22"/>
        </w:rPr>
        <w:tab/>
        <w:t>h</w:t>
      </w:r>
      <w:r w:rsidR="005A6CBA" w:rsidRPr="00A56917">
        <w:rPr>
          <w:rFonts w:ascii="Calibri" w:hAnsi="Calibri" w:cs="Calibri"/>
          <w:sz w:val="22"/>
          <w:szCs w:val="22"/>
        </w:rPr>
        <w:t>)</w:t>
      </w:r>
      <w:r w:rsidR="005A6CBA" w:rsidRPr="00A56917">
        <w:rPr>
          <w:rFonts w:ascii="Calibri" w:hAnsi="Calibri" w:cs="Calibri"/>
          <w:sz w:val="22"/>
          <w:szCs w:val="22"/>
        </w:rPr>
        <w:tab/>
        <w:t xml:space="preserve">Valg av representanter med personlige vararepresentanter til NHOs </w:t>
      </w:r>
      <w:r w:rsidR="005A6CBA" w:rsidRPr="00A56917">
        <w:rPr>
          <w:rFonts w:ascii="Calibri" w:hAnsi="Calibri" w:cs="Calibri"/>
          <w:sz w:val="22"/>
          <w:szCs w:val="22"/>
        </w:rPr>
        <w:tab/>
      </w:r>
      <w:r w:rsidR="005A6CBA" w:rsidRPr="00A56917">
        <w:rPr>
          <w:rFonts w:ascii="Calibri" w:hAnsi="Calibri" w:cs="Calibri"/>
          <w:sz w:val="22"/>
          <w:szCs w:val="22"/>
        </w:rPr>
        <w:tab/>
      </w:r>
      <w:r w:rsidR="005A6CBA">
        <w:rPr>
          <w:rFonts w:ascii="Calibri" w:hAnsi="Calibri" w:cs="Calibri"/>
          <w:sz w:val="22"/>
          <w:szCs w:val="22"/>
        </w:rPr>
        <w:tab/>
      </w:r>
      <w:r w:rsidR="005A6CBA">
        <w:rPr>
          <w:rFonts w:ascii="Calibri" w:hAnsi="Calibri" w:cs="Calibri"/>
          <w:sz w:val="22"/>
          <w:szCs w:val="22"/>
        </w:rPr>
        <w:tab/>
      </w:r>
      <w:r w:rsidR="005A6CBA" w:rsidRPr="00A56917">
        <w:rPr>
          <w:rFonts w:ascii="Calibri" w:hAnsi="Calibri" w:cs="Calibri"/>
          <w:sz w:val="22"/>
          <w:szCs w:val="22"/>
        </w:rPr>
        <w:t>generalforsamling.</w:t>
      </w:r>
      <w:r w:rsidR="00E2018F">
        <w:rPr>
          <w:rFonts w:ascii="Calibri" w:hAnsi="Calibri" w:cs="Calibri"/>
          <w:sz w:val="22"/>
          <w:szCs w:val="22"/>
        </w:rPr>
        <w:t xml:space="preserve"> Disse velges for ett år. </w:t>
      </w:r>
    </w:p>
    <w:p w14:paraId="3FA7BFAE" w14:textId="77777777" w:rsidR="00E2018F" w:rsidRPr="000314A3" w:rsidRDefault="00E2018F" w:rsidP="00E2018F">
      <w:pPr>
        <w:tabs>
          <w:tab w:val="left" w:pos="1418"/>
        </w:tabs>
        <w:ind w:left="709" w:hanging="709"/>
        <w:rPr>
          <w:rFonts w:ascii="Calibri" w:hAnsi="Calibri" w:cs="Calibri"/>
          <w:sz w:val="22"/>
          <w:szCs w:val="22"/>
        </w:rPr>
      </w:pPr>
      <w:r>
        <w:rPr>
          <w:rFonts w:ascii="Calibri" w:hAnsi="Calibri" w:cs="Calibri"/>
          <w:sz w:val="22"/>
          <w:szCs w:val="22"/>
        </w:rPr>
        <w:tab/>
      </w:r>
      <w:r w:rsidRPr="000314A3">
        <w:rPr>
          <w:rFonts w:ascii="Calibri" w:hAnsi="Calibri" w:cs="Calibri"/>
          <w:sz w:val="22"/>
          <w:szCs w:val="22"/>
        </w:rPr>
        <w:t>i)</w:t>
      </w:r>
      <w:r w:rsidRPr="000314A3">
        <w:rPr>
          <w:rFonts w:ascii="Calibri" w:hAnsi="Calibri" w:cs="Calibri"/>
          <w:sz w:val="22"/>
          <w:szCs w:val="22"/>
        </w:rPr>
        <w:tab/>
        <w:t xml:space="preserve">Valg av valgkomite på 5 medlemmer pluss 3 numerisk valgte varamedlemmer. Disse </w:t>
      </w:r>
      <w:r w:rsidRPr="000314A3">
        <w:rPr>
          <w:rFonts w:ascii="Calibri" w:hAnsi="Calibri" w:cs="Calibri"/>
          <w:sz w:val="22"/>
          <w:szCs w:val="22"/>
        </w:rPr>
        <w:tab/>
        <w:t xml:space="preserve">velges for to år av gangen slik at det vekselvis trer ut tre komitemedlemmer og ett </w:t>
      </w:r>
      <w:r w:rsidRPr="000314A3">
        <w:rPr>
          <w:rFonts w:ascii="Calibri" w:hAnsi="Calibri" w:cs="Calibri"/>
          <w:sz w:val="22"/>
          <w:szCs w:val="22"/>
        </w:rPr>
        <w:tab/>
        <w:t xml:space="preserve">varamedlem eller to komitemedlemmer og to varamedlemmer annet hvert år. </w:t>
      </w:r>
      <w:r w:rsidRPr="000314A3">
        <w:rPr>
          <w:rFonts w:ascii="Calibri" w:hAnsi="Calibri" w:cs="Calibri"/>
          <w:sz w:val="22"/>
          <w:szCs w:val="22"/>
        </w:rPr>
        <w:tab/>
        <w:t>Maksimal funksjonstid i samme verv er fire år, og valgkomiteen skal overfor general-</w:t>
      </w:r>
      <w:r w:rsidRPr="000314A3">
        <w:rPr>
          <w:rFonts w:ascii="Calibri" w:hAnsi="Calibri" w:cs="Calibri"/>
          <w:sz w:val="22"/>
          <w:szCs w:val="22"/>
        </w:rPr>
        <w:tab/>
        <w:t xml:space="preserve">forsamlingen innstille kandidater til nevnte tillitsverv under d), e), </w:t>
      </w:r>
      <w:r w:rsidR="00D96567">
        <w:rPr>
          <w:rFonts w:ascii="Calibri" w:hAnsi="Calibri" w:cs="Calibri"/>
          <w:sz w:val="22"/>
          <w:szCs w:val="22"/>
        </w:rPr>
        <w:t xml:space="preserve">f), </w:t>
      </w:r>
      <w:r w:rsidRPr="000314A3">
        <w:rPr>
          <w:rFonts w:ascii="Calibri" w:hAnsi="Calibri" w:cs="Calibri"/>
          <w:sz w:val="22"/>
          <w:szCs w:val="22"/>
        </w:rPr>
        <w:t xml:space="preserve">g) og h). Forslag </w:t>
      </w:r>
      <w:r w:rsidR="00D96567">
        <w:rPr>
          <w:rFonts w:ascii="Calibri" w:hAnsi="Calibri" w:cs="Calibri"/>
          <w:sz w:val="22"/>
          <w:szCs w:val="22"/>
        </w:rPr>
        <w:tab/>
        <w:t xml:space="preserve">på </w:t>
      </w:r>
      <w:r w:rsidRPr="000314A3">
        <w:rPr>
          <w:rFonts w:ascii="Calibri" w:hAnsi="Calibri" w:cs="Calibri"/>
          <w:sz w:val="22"/>
          <w:szCs w:val="22"/>
        </w:rPr>
        <w:t>medlemmer av valgkomiteen utarbeides av styret og fremlegges på general-</w:t>
      </w:r>
      <w:r w:rsidRPr="000314A3">
        <w:rPr>
          <w:rFonts w:ascii="Calibri" w:hAnsi="Calibri" w:cs="Calibri"/>
          <w:sz w:val="22"/>
          <w:szCs w:val="22"/>
        </w:rPr>
        <w:tab/>
        <w:t xml:space="preserve">forsamlingen av styrets leder. </w:t>
      </w:r>
    </w:p>
    <w:p w14:paraId="108BBF31" w14:textId="77777777" w:rsidR="005A6CBA" w:rsidRPr="00E2018F" w:rsidRDefault="002B514E" w:rsidP="00E2018F">
      <w:pPr>
        <w:rPr>
          <w:rFonts w:ascii="Calibri" w:hAnsi="Calibri" w:cs="Calibri"/>
          <w:i/>
          <w:snapToGrid w:val="0"/>
          <w:color w:val="000000"/>
        </w:rPr>
      </w:pPr>
      <w:r>
        <w:rPr>
          <w:rFonts w:ascii="Calibri" w:hAnsi="Calibri" w:cs="Calibri"/>
          <w:sz w:val="22"/>
          <w:szCs w:val="22"/>
        </w:rPr>
        <w:tab/>
        <w:t>j</w:t>
      </w:r>
      <w:r w:rsidR="005A6CBA" w:rsidRPr="00A56917">
        <w:rPr>
          <w:rFonts w:ascii="Calibri" w:hAnsi="Calibri" w:cs="Calibri"/>
          <w:sz w:val="22"/>
          <w:szCs w:val="22"/>
        </w:rPr>
        <w:t>)</w:t>
      </w:r>
      <w:r w:rsidR="005A6CBA" w:rsidRPr="00A56917">
        <w:rPr>
          <w:rFonts w:ascii="Calibri" w:hAnsi="Calibri" w:cs="Calibri"/>
          <w:sz w:val="22"/>
          <w:szCs w:val="22"/>
        </w:rPr>
        <w:tab/>
        <w:t>Andre saker som er særskilt nevnt i innkallingen.</w:t>
      </w:r>
      <w:r w:rsidR="005A6CBA" w:rsidRPr="00A56917">
        <w:rPr>
          <w:rFonts w:ascii="Calibri" w:hAnsi="Calibri" w:cs="Calibri"/>
          <w:sz w:val="22"/>
          <w:szCs w:val="22"/>
        </w:rPr>
        <w:tab/>
      </w:r>
      <w:r w:rsidR="005A6CBA" w:rsidRPr="00A56917">
        <w:rPr>
          <w:rFonts w:ascii="Calibri" w:hAnsi="Calibri" w:cs="Calibri"/>
          <w:sz w:val="22"/>
          <w:szCs w:val="22"/>
        </w:rPr>
        <w:tab/>
      </w:r>
      <w:r w:rsidR="005A6CBA" w:rsidRPr="00A56917">
        <w:rPr>
          <w:rFonts w:ascii="Calibri" w:hAnsi="Calibri" w:cs="Calibri"/>
          <w:sz w:val="22"/>
          <w:szCs w:val="22"/>
        </w:rPr>
        <w:tab/>
      </w:r>
      <w:r w:rsidR="005A6CBA" w:rsidRPr="00A56917">
        <w:rPr>
          <w:rFonts w:ascii="Calibri" w:hAnsi="Calibri" w:cs="Calibri"/>
          <w:sz w:val="22"/>
          <w:szCs w:val="22"/>
        </w:rPr>
        <w:tab/>
      </w:r>
      <w:r w:rsidR="005A6CBA" w:rsidRPr="00A56917">
        <w:rPr>
          <w:rFonts w:ascii="Calibri" w:hAnsi="Calibri" w:cs="Calibri"/>
          <w:sz w:val="22"/>
          <w:szCs w:val="22"/>
        </w:rPr>
        <w:tab/>
      </w:r>
      <w:r w:rsidR="005A6CBA" w:rsidRPr="00A56917">
        <w:rPr>
          <w:rFonts w:ascii="Calibri" w:hAnsi="Calibri" w:cs="Calibri"/>
          <w:sz w:val="22"/>
          <w:szCs w:val="22"/>
        </w:rPr>
        <w:tab/>
      </w:r>
      <w:r w:rsidR="005A6CBA" w:rsidRPr="00A56917">
        <w:rPr>
          <w:rFonts w:ascii="Calibri" w:hAnsi="Calibri" w:cs="Calibri"/>
          <w:sz w:val="22"/>
          <w:szCs w:val="22"/>
        </w:rPr>
        <w:tab/>
      </w:r>
      <w:r w:rsidR="005A6CBA" w:rsidRPr="00A56917">
        <w:rPr>
          <w:rFonts w:ascii="Calibri" w:hAnsi="Calibri" w:cs="Calibri"/>
          <w:sz w:val="22"/>
          <w:szCs w:val="22"/>
        </w:rPr>
        <w:tab/>
      </w:r>
      <w:r w:rsidR="005A6CBA" w:rsidRPr="00A56917">
        <w:rPr>
          <w:rFonts w:ascii="Calibri" w:hAnsi="Calibri" w:cs="Calibri"/>
          <w:sz w:val="22"/>
          <w:szCs w:val="22"/>
        </w:rPr>
        <w:tab/>
      </w:r>
      <w:r w:rsidR="005A6CBA" w:rsidRPr="00A56917">
        <w:rPr>
          <w:rFonts w:ascii="Calibri" w:hAnsi="Calibri" w:cs="Calibri"/>
          <w:sz w:val="22"/>
          <w:szCs w:val="22"/>
        </w:rPr>
        <w:tab/>
      </w:r>
      <w:r w:rsidR="005A6CBA" w:rsidRPr="00A56917">
        <w:rPr>
          <w:rFonts w:ascii="Calibri" w:hAnsi="Calibri" w:cs="Calibri"/>
          <w:sz w:val="22"/>
          <w:szCs w:val="22"/>
        </w:rPr>
        <w:tab/>
      </w:r>
      <w:r w:rsidR="005A6CBA" w:rsidRPr="00A56917">
        <w:rPr>
          <w:rFonts w:ascii="Calibri" w:hAnsi="Calibri" w:cs="Calibri"/>
          <w:sz w:val="22"/>
          <w:szCs w:val="22"/>
        </w:rPr>
        <w:tab/>
      </w:r>
      <w:r w:rsidR="005A6CBA" w:rsidRPr="00A56917">
        <w:rPr>
          <w:rFonts w:ascii="Calibri" w:hAnsi="Calibri" w:cs="Calibri"/>
          <w:sz w:val="22"/>
          <w:szCs w:val="22"/>
        </w:rPr>
        <w:tab/>
      </w:r>
      <w:r w:rsidR="005A6CBA" w:rsidRPr="00A56917">
        <w:rPr>
          <w:rFonts w:ascii="Calibri" w:hAnsi="Calibri" w:cs="Calibri"/>
          <w:sz w:val="22"/>
          <w:szCs w:val="22"/>
        </w:rPr>
        <w:tab/>
      </w:r>
    </w:p>
    <w:p w14:paraId="1D37378B"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Pr="00A56917">
        <w:rPr>
          <w:rFonts w:ascii="Calibri" w:hAnsi="Calibri" w:cs="Calibri"/>
          <w:sz w:val="22"/>
          <w:szCs w:val="22"/>
        </w:rPr>
        <w:t>Alle beslutninger treffes ved alminnelig flertall blant de fremmøtte stemme</w:t>
      </w:r>
      <w:r w:rsidR="00E2018F">
        <w:rPr>
          <w:rFonts w:ascii="Calibri" w:hAnsi="Calibri" w:cs="Calibri"/>
          <w:sz w:val="22"/>
          <w:szCs w:val="22"/>
        </w:rPr>
        <w:t>-</w:t>
      </w:r>
      <w:r w:rsidR="00E2018F">
        <w:rPr>
          <w:rFonts w:ascii="Calibri" w:hAnsi="Calibri" w:cs="Calibri"/>
          <w:sz w:val="22"/>
          <w:szCs w:val="22"/>
        </w:rPr>
        <w:tab/>
      </w:r>
      <w:r w:rsidR="00E2018F">
        <w:rPr>
          <w:rFonts w:ascii="Calibri" w:hAnsi="Calibri" w:cs="Calibri"/>
          <w:sz w:val="22"/>
          <w:szCs w:val="22"/>
        </w:rPr>
        <w:tab/>
      </w:r>
      <w:r w:rsidR="00E2018F">
        <w:rPr>
          <w:rFonts w:ascii="Calibri" w:hAnsi="Calibri" w:cs="Calibri"/>
          <w:sz w:val="22"/>
          <w:szCs w:val="22"/>
        </w:rPr>
        <w:tab/>
      </w:r>
      <w:r w:rsidRPr="00A56917">
        <w:rPr>
          <w:rFonts w:ascii="Calibri" w:hAnsi="Calibri" w:cs="Calibri"/>
          <w:sz w:val="22"/>
          <w:szCs w:val="22"/>
        </w:rPr>
        <w:t>berettigede, med mindre noe annet er</w:t>
      </w:r>
      <w:r w:rsidR="00E2018F">
        <w:rPr>
          <w:rFonts w:ascii="Calibri" w:hAnsi="Calibri" w:cs="Calibri"/>
          <w:sz w:val="22"/>
          <w:szCs w:val="22"/>
        </w:rPr>
        <w:t xml:space="preserve"> bestemt i disse lover. </w:t>
      </w:r>
      <w:r w:rsidRPr="00A56917">
        <w:rPr>
          <w:rFonts w:ascii="Calibri" w:hAnsi="Calibri" w:cs="Calibri"/>
          <w:sz w:val="22"/>
          <w:szCs w:val="22"/>
        </w:rPr>
        <w:t xml:space="preserve">Stemmelikhet ved valg </w:t>
      </w:r>
      <w:r w:rsidR="00E2018F">
        <w:rPr>
          <w:rFonts w:ascii="Calibri" w:hAnsi="Calibri" w:cs="Calibri"/>
          <w:sz w:val="22"/>
          <w:szCs w:val="22"/>
        </w:rPr>
        <w:tab/>
      </w:r>
      <w:r w:rsidR="00E2018F">
        <w:rPr>
          <w:rFonts w:ascii="Calibri" w:hAnsi="Calibri" w:cs="Calibri"/>
          <w:sz w:val="22"/>
          <w:szCs w:val="22"/>
        </w:rPr>
        <w:tab/>
        <w:t xml:space="preserve">avgjøres ved loddtrekning. </w:t>
      </w:r>
      <w:r w:rsidRPr="00A56917">
        <w:rPr>
          <w:rFonts w:ascii="Calibri" w:hAnsi="Calibri" w:cs="Calibri"/>
          <w:sz w:val="22"/>
          <w:szCs w:val="22"/>
        </w:rPr>
        <w:t>Vedrørende stemmerett vises til § 5 - l.</w:t>
      </w:r>
    </w:p>
    <w:p w14:paraId="6B62F1B3" w14:textId="77777777" w:rsidR="005A6CBA" w:rsidRPr="00A56917" w:rsidRDefault="005A6CBA" w:rsidP="005A6CBA">
      <w:pPr>
        <w:pStyle w:val="Brdtekst"/>
        <w:rPr>
          <w:rFonts w:ascii="Calibri" w:hAnsi="Calibri" w:cs="Calibri"/>
          <w:sz w:val="22"/>
          <w:szCs w:val="22"/>
        </w:rPr>
      </w:pPr>
    </w:p>
    <w:p w14:paraId="67428678"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tab/>
      </w:r>
      <w:r w:rsidRPr="00A56917">
        <w:rPr>
          <w:rFonts w:ascii="Calibri" w:hAnsi="Calibri" w:cs="Calibri"/>
          <w:sz w:val="22"/>
          <w:szCs w:val="22"/>
        </w:rPr>
        <w:t>3.</w:t>
      </w:r>
      <w:r w:rsidRPr="00A56917">
        <w:rPr>
          <w:rFonts w:ascii="Calibri" w:hAnsi="Calibri" w:cs="Calibri"/>
          <w:sz w:val="22"/>
          <w:szCs w:val="22"/>
        </w:rPr>
        <w:tab/>
        <w:t>Ekstraordinær generalforsamling kan innkalles</w:t>
      </w:r>
      <w:r>
        <w:rPr>
          <w:rFonts w:ascii="Calibri" w:hAnsi="Calibri" w:cs="Calibri"/>
          <w:sz w:val="22"/>
          <w:szCs w:val="22"/>
        </w:rPr>
        <w:t xml:space="preserve"> med minst 8 dagers varsel når </w:t>
      </w:r>
      <w:r w:rsidRPr="00A56917">
        <w:rPr>
          <w:rFonts w:ascii="Calibri" w:hAnsi="Calibri" w:cs="Calibri"/>
          <w:sz w:val="22"/>
          <w:szCs w:val="22"/>
        </w:rPr>
        <w:t xml:space="preserve">styret </w:t>
      </w:r>
      <w:r>
        <w:rPr>
          <w:rFonts w:ascii="Calibri" w:hAnsi="Calibri" w:cs="Calibri"/>
          <w:sz w:val="22"/>
          <w:szCs w:val="22"/>
        </w:rPr>
        <w:tab/>
      </w:r>
      <w:r>
        <w:rPr>
          <w:rFonts w:ascii="Calibri" w:hAnsi="Calibri" w:cs="Calibri"/>
          <w:sz w:val="22"/>
          <w:szCs w:val="22"/>
        </w:rPr>
        <w:tab/>
      </w:r>
      <w:r w:rsidRPr="00A56917">
        <w:rPr>
          <w:rFonts w:ascii="Calibri" w:hAnsi="Calibri" w:cs="Calibri"/>
          <w:sz w:val="22"/>
          <w:szCs w:val="22"/>
        </w:rPr>
        <w:t>finner det påkrevet eller når 1/4 av me</w:t>
      </w:r>
      <w:r>
        <w:rPr>
          <w:rFonts w:ascii="Calibri" w:hAnsi="Calibri" w:cs="Calibri"/>
          <w:sz w:val="22"/>
          <w:szCs w:val="22"/>
        </w:rPr>
        <w:t xml:space="preserve">dlemsbedriftene forlanger det. </w:t>
      </w:r>
      <w:r w:rsidRPr="00A56917">
        <w:rPr>
          <w:rFonts w:ascii="Calibri" w:hAnsi="Calibri" w:cs="Calibri"/>
          <w:sz w:val="22"/>
          <w:szCs w:val="22"/>
        </w:rPr>
        <w:t xml:space="preserve">Varselfristen </w:t>
      </w:r>
      <w:r>
        <w:rPr>
          <w:rFonts w:ascii="Calibri" w:hAnsi="Calibri" w:cs="Calibri"/>
          <w:sz w:val="22"/>
          <w:szCs w:val="22"/>
        </w:rPr>
        <w:tab/>
      </w:r>
      <w:r>
        <w:rPr>
          <w:rFonts w:ascii="Calibri" w:hAnsi="Calibri" w:cs="Calibri"/>
          <w:sz w:val="22"/>
          <w:szCs w:val="22"/>
        </w:rPr>
        <w:tab/>
      </w:r>
      <w:r w:rsidRPr="00A56917">
        <w:rPr>
          <w:rFonts w:ascii="Calibri" w:hAnsi="Calibri" w:cs="Calibri"/>
          <w:sz w:val="22"/>
          <w:szCs w:val="22"/>
        </w:rPr>
        <w:t>kan nedsettes til 4 dager de</w:t>
      </w:r>
      <w:r>
        <w:rPr>
          <w:rFonts w:ascii="Calibri" w:hAnsi="Calibri" w:cs="Calibri"/>
          <w:sz w:val="22"/>
          <w:szCs w:val="22"/>
        </w:rPr>
        <w:t xml:space="preserve">rsom styret finner at viktige </w:t>
      </w:r>
      <w:r w:rsidRPr="00A56917">
        <w:rPr>
          <w:rFonts w:ascii="Calibri" w:hAnsi="Calibri" w:cs="Calibri"/>
          <w:sz w:val="22"/>
          <w:szCs w:val="22"/>
        </w:rPr>
        <w:t xml:space="preserve">tariffspørsmål gjør det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A56917">
        <w:rPr>
          <w:rFonts w:ascii="Calibri" w:hAnsi="Calibri" w:cs="Calibri"/>
          <w:sz w:val="22"/>
          <w:szCs w:val="22"/>
        </w:rPr>
        <w:t>nødvendig.</w:t>
      </w:r>
    </w:p>
    <w:p w14:paraId="02F2C34E" w14:textId="77777777" w:rsidR="005A6CBA" w:rsidRPr="00A56917" w:rsidRDefault="005A6CBA" w:rsidP="005A6CBA">
      <w:pPr>
        <w:pStyle w:val="Brdtekst"/>
        <w:rPr>
          <w:rFonts w:ascii="Calibri" w:hAnsi="Calibri" w:cs="Calibri"/>
          <w:sz w:val="22"/>
          <w:szCs w:val="22"/>
        </w:rPr>
      </w:pPr>
    </w:p>
    <w:p w14:paraId="680A4E5D" w14:textId="77777777" w:rsidR="005A6CBA" w:rsidRPr="00A56917" w:rsidRDefault="005A6CBA" w:rsidP="005A6CBA">
      <w:pPr>
        <w:pStyle w:val="Brdtekst"/>
        <w:rPr>
          <w:rFonts w:ascii="Calibri" w:hAnsi="Calibri" w:cs="Calibri"/>
          <w:sz w:val="22"/>
          <w:szCs w:val="22"/>
        </w:rPr>
      </w:pPr>
    </w:p>
    <w:p w14:paraId="2D403040" w14:textId="77777777" w:rsidR="005A6CBA" w:rsidRPr="00A56917" w:rsidRDefault="005A6CBA" w:rsidP="005A6CBA">
      <w:pPr>
        <w:pStyle w:val="Brdtekst"/>
        <w:rPr>
          <w:rFonts w:ascii="Calibri" w:hAnsi="Calibri" w:cs="Calibri"/>
          <w:sz w:val="22"/>
          <w:szCs w:val="22"/>
        </w:rPr>
      </w:pPr>
      <w:r>
        <w:rPr>
          <w:rFonts w:ascii="Calibri" w:hAnsi="Calibri" w:cs="Calibri"/>
          <w:b/>
          <w:sz w:val="22"/>
          <w:szCs w:val="22"/>
        </w:rPr>
        <w:tab/>
      </w:r>
      <w:r w:rsidRPr="00A56917">
        <w:rPr>
          <w:rFonts w:ascii="Calibri" w:hAnsi="Calibri" w:cs="Calibri"/>
          <w:b/>
          <w:sz w:val="22"/>
          <w:szCs w:val="22"/>
        </w:rPr>
        <w:t>Merknad:</w:t>
      </w:r>
    </w:p>
    <w:p w14:paraId="438F6F1E"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tab/>
      </w:r>
      <w:r w:rsidRPr="00A56917">
        <w:rPr>
          <w:rFonts w:ascii="Calibri" w:hAnsi="Calibri" w:cs="Calibri"/>
          <w:sz w:val="22"/>
          <w:szCs w:val="22"/>
        </w:rPr>
        <w:t>Tariffbundne bedrifter betyr i denne paragraf bedrifter som er bundet av tariffavtale i NHO-</w:t>
      </w:r>
      <w:r>
        <w:rPr>
          <w:rFonts w:ascii="Calibri" w:hAnsi="Calibri" w:cs="Calibri"/>
          <w:sz w:val="22"/>
          <w:szCs w:val="22"/>
        </w:rPr>
        <w:tab/>
      </w:r>
      <w:r w:rsidRPr="00A56917">
        <w:rPr>
          <w:rFonts w:ascii="Calibri" w:hAnsi="Calibri" w:cs="Calibri"/>
          <w:sz w:val="22"/>
          <w:szCs w:val="22"/>
        </w:rPr>
        <w:t>området.</w:t>
      </w:r>
    </w:p>
    <w:p w14:paraId="19219836" w14:textId="77777777" w:rsidR="005A6CBA" w:rsidRDefault="005A6CBA" w:rsidP="005A6CBA">
      <w:pPr>
        <w:pStyle w:val="Brdtekst"/>
        <w:jc w:val="center"/>
        <w:rPr>
          <w:rFonts w:ascii="Calibri" w:hAnsi="Calibri" w:cs="Calibri"/>
          <w:sz w:val="22"/>
          <w:szCs w:val="22"/>
        </w:rPr>
      </w:pPr>
    </w:p>
    <w:p w14:paraId="296FEF7D" w14:textId="77777777" w:rsidR="00E2018F" w:rsidRDefault="00E2018F" w:rsidP="005A6CBA">
      <w:pPr>
        <w:pStyle w:val="Brdtekst"/>
        <w:jc w:val="center"/>
        <w:rPr>
          <w:rFonts w:ascii="Calibri" w:hAnsi="Calibri" w:cs="Calibri"/>
          <w:sz w:val="22"/>
          <w:szCs w:val="22"/>
        </w:rPr>
      </w:pPr>
    </w:p>
    <w:p w14:paraId="64A2FBBA" w14:textId="77777777" w:rsidR="005A6CBA" w:rsidRPr="00A56917" w:rsidRDefault="005A6CBA" w:rsidP="005A6CBA">
      <w:pPr>
        <w:pStyle w:val="Brdtekst"/>
        <w:jc w:val="center"/>
        <w:rPr>
          <w:rFonts w:ascii="Calibri" w:hAnsi="Calibri" w:cs="Calibri"/>
          <w:sz w:val="22"/>
          <w:szCs w:val="22"/>
        </w:rPr>
      </w:pPr>
      <w:r w:rsidRPr="00A56917">
        <w:rPr>
          <w:rFonts w:ascii="Calibri" w:hAnsi="Calibri" w:cs="Calibri"/>
          <w:b/>
          <w:sz w:val="22"/>
          <w:szCs w:val="22"/>
        </w:rPr>
        <w:t>STYRET</w:t>
      </w:r>
    </w:p>
    <w:p w14:paraId="7194DBDC" w14:textId="77777777" w:rsidR="005A6CBA" w:rsidRPr="00A56917" w:rsidRDefault="005A6CBA" w:rsidP="005A6CBA">
      <w:pPr>
        <w:pStyle w:val="Brdtekst"/>
        <w:rPr>
          <w:rFonts w:ascii="Calibri" w:hAnsi="Calibri" w:cs="Calibri"/>
          <w:sz w:val="22"/>
          <w:szCs w:val="22"/>
        </w:rPr>
      </w:pPr>
    </w:p>
    <w:p w14:paraId="75EF01A5" w14:textId="77777777" w:rsidR="005A6CBA" w:rsidRPr="00A56917" w:rsidRDefault="005A6CBA" w:rsidP="005A6CBA">
      <w:pPr>
        <w:pStyle w:val="Brdtekst"/>
        <w:jc w:val="center"/>
        <w:rPr>
          <w:rFonts w:ascii="Calibri" w:hAnsi="Calibri" w:cs="Calibri"/>
          <w:sz w:val="22"/>
          <w:szCs w:val="22"/>
        </w:rPr>
      </w:pPr>
      <w:r w:rsidRPr="00A56917">
        <w:rPr>
          <w:rFonts w:ascii="Calibri" w:hAnsi="Calibri" w:cs="Calibri"/>
          <w:sz w:val="22"/>
          <w:szCs w:val="22"/>
        </w:rPr>
        <w:t xml:space="preserve">§ </w:t>
      </w:r>
      <w:r>
        <w:rPr>
          <w:rFonts w:ascii="Calibri" w:hAnsi="Calibri" w:cs="Calibri"/>
          <w:sz w:val="22"/>
          <w:szCs w:val="22"/>
        </w:rPr>
        <w:t>8</w:t>
      </w:r>
      <w:r w:rsidRPr="00A56917">
        <w:rPr>
          <w:rFonts w:ascii="Calibri" w:hAnsi="Calibri" w:cs="Calibri"/>
          <w:sz w:val="22"/>
          <w:szCs w:val="22"/>
        </w:rPr>
        <w:t xml:space="preserve"> - 1</w:t>
      </w:r>
    </w:p>
    <w:p w14:paraId="769D0D3C" w14:textId="77777777" w:rsidR="005A6CBA" w:rsidRPr="00A56917" w:rsidRDefault="005A6CBA" w:rsidP="005A6CBA">
      <w:pPr>
        <w:pStyle w:val="Brdtekst"/>
        <w:rPr>
          <w:rFonts w:ascii="Calibri" w:hAnsi="Calibri" w:cs="Calibri"/>
          <w:sz w:val="22"/>
          <w:szCs w:val="22"/>
        </w:rPr>
      </w:pPr>
    </w:p>
    <w:p w14:paraId="0D8B50B1"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tab/>
      </w:r>
      <w:r w:rsidRPr="00A56917">
        <w:rPr>
          <w:rFonts w:ascii="Calibri" w:hAnsi="Calibri" w:cs="Calibri"/>
          <w:sz w:val="22"/>
          <w:szCs w:val="22"/>
        </w:rPr>
        <w:t xml:space="preserve">Styret skal utvikle landsforeningen i samsvar med foreningens formål slik at virksomheten er i </w:t>
      </w:r>
      <w:r>
        <w:rPr>
          <w:rFonts w:ascii="Calibri" w:hAnsi="Calibri" w:cs="Calibri"/>
          <w:sz w:val="22"/>
          <w:szCs w:val="22"/>
        </w:rPr>
        <w:tab/>
      </w:r>
      <w:r w:rsidRPr="00A56917">
        <w:rPr>
          <w:rFonts w:ascii="Calibri" w:hAnsi="Calibri" w:cs="Calibri"/>
          <w:sz w:val="22"/>
          <w:szCs w:val="22"/>
        </w:rPr>
        <w:t>tråd med de krav til omstilling og fornyelse som stilles til foreningens medlemsbedrifter.</w:t>
      </w:r>
    </w:p>
    <w:p w14:paraId="54CD245A" w14:textId="77777777" w:rsidR="005A6CBA" w:rsidRPr="00A56917" w:rsidRDefault="005A6CBA" w:rsidP="005A6CBA">
      <w:pPr>
        <w:pStyle w:val="Brdtekst"/>
        <w:rPr>
          <w:rFonts w:ascii="Calibri" w:hAnsi="Calibri" w:cs="Calibri"/>
          <w:sz w:val="22"/>
          <w:szCs w:val="22"/>
        </w:rPr>
      </w:pPr>
    </w:p>
    <w:p w14:paraId="428058AA"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tab/>
      </w:r>
      <w:r w:rsidRPr="00A56917">
        <w:rPr>
          <w:rFonts w:ascii="Calibri" w:hAnsi="Calibri" w:cs="Calibri"/>
          <w:sz w:val="22"/>
          <w:szCs w:val="22"/>
        </w:rPr>
        <w:t>Styret består av leder, nestleder og</w:t>
      </w:r>
      <w:r w:rsidR="002B514E">
        <w:rPr>
          <w:rFonts w:ascii="Calibri" w:hAnsi="Calibri" w:cs="Calibri"/>
          <w:sz w:val="22"/>
          <w:szCs w:val="22"/>
        </w:rPr>
        <w:t xml:space="preserve"> 5 styremedlemmer med fire numerisk valgte</w:t>
      </w:r>
      <w:r w:rsidRPr="00A56917">
        <w:rPr>
          <w:rFonts w:ascii="Calibri" w:hAnsi="Calibri" w:cs="Calibri"/>
          <w:sz w:val="22"/>
          <w:szCs w:val="22"/>
        </w:rPr>
        <w:t xml:space="preserve"> vara</w:t>
      </w:r>
      <w:r w:rsidR="002B514E">
        <w:rPr>
          <w:rFonts w:ascii="Calibri" w:hAnsi="Calibri" w:cs="Calibri"/>
          <w:sz w:val="22"/>
          <w:szCs w:val="22"/>
        </w:rPr>
        <w:t>-</w:t>
      </w:r>
      <w:r w:rsidR="002B514E">
        <w:rPr>
          <w:rFonts w:ascii="Calibri" w:hAnsi="Calibri" w:cs="Calibri"/>
          <w:sz w:val="22"/>
          <w:szCs w:val="22"/>
        </w:rPr>
        <w:tab/>
      </w:r>
      <w:r w:rsidRPr="00A56917">
        <w:rPr>
          <w:rFonts w:ascii="Calibri" w:hAnsi="Calibri" w:cs="Calibri"/>
          <w:sz w:val="22"/>
          <w:szCs w:val="22"/>
        </w:rPr>
        <w:t>medlemmer.</w:t>
      </w:r>
      <w:r w:rsidR="002B514E">
        <w:rPr>
          <w:rFonts w:ascii="Calibri" w:hAnsi="Calibri" w:cs="Calibri"/>
          <w:sz w:val="22"/>
          <w:szCs w:val="22"/>
        </w:rPr>
        <w:t xml:space="preserve"> </w:t>
      </w:r>
      <w:r w:rsidRPr="00A56917">
        <w:rPr>
          <w:rFonts w:ascii="Calibri" w:hAnsi="Calibri" w:cs="Calibri"/>
          <w:sz w:val="22"/>
          <w:szCs w:val="22"/>
        </w:rPr>
        <w:t xml:space="preserve">Ved valg av styrets medlemmer skal det tas hensyn til styrets samlede </w:t>
      </w:r>
      <w:r w:rsidR="002B514E">
        <w:rPr>
          <w:rFonts w:ascii="Calibri" w:hAnsi="Calibri" w:cs="Calibri"/>
          <w:sz w:val="22"/>
          <w:szCs w:val="22"/>
        </w:rPr>
        <w:tab/>
      </w:r>
      <w:r w:rsidRPr="00A56917">
        <w:rPr>
          <w:rFonts w:ascii="Calibri" w:hAnsi="Calibri" w:cs="Calibri"/>
          <w:sz w:val="22"/>
          <w:szCs w:val="22"/>
        </w:rPr>
        <w:t xml:space="preserve">kompetanse og en rimelig distriktsrepresentasjon. Medlem av styret trer ut hvis den bedrift </w:t>
      </w:r>
      <w:r w:rsidR="002B514E">
        <w:rPr>
          <w:rFonts w:ascii="Calibri" w:hAnsi="Calibri" w:cs="Calibri"/>
          <w:sz w:val="22"/>
          <w:szCs w:val="22"/>
        </w:rPr>
        <w:tab/>
      </w:r>
      <w:r w:rsidRPr="00A56917">
        <w:rPr>
          <w:rFonts w:ascii="Calibri" w:hAnsi="Calibri" w:cs="Calibri"/>
          <w:sz w:val="22"/>
          <w:szCs w:val="22"/>
        </w:rPr>
        <w:t xml:space="preserve">vedkommende </w:t>
      </w:r>
      <w:r>
        <w:rPr>
          <w:rFonts w:ascii="Calibri" w:hAnsi="Calibri" w:cs="Calibri"/>
          <w:sz w:val="22"/>
          <w:szCs w:val="22"/>
        </w:rPr>
        <w:tab/>
      </w:r>
      <w:r w:rsidRPr="00A56917">
        <w:rPr>
          <w:rFonts w:ascii="Calibri" w:hAnsi="Calibri" w:cs="Calibri"/>
          <w:sz w:val="22"/>
          <w:szCs w:val="22"/>
        </w:rPr>
        <w:t xml:space="preserve">representerer trer ut som medlem av landsforeningen, eller styremedlemmet </w:t>
      </w:r>
      <w:r w:rsidR="002B514E">
        <w:rPr>
          <w:rFonts w:ascii="Calibri" w:hAnsi="Calibri" w:cs="Calibri"/>
          <w:sz w:val="22"/>
          <w:szCs w:val="22"/>
        </w:rPr>
        <w:tab/>
      </w:r>
      <w:r w:rsidRPr="00A56917">
        <w:rPr>
          <w:rFonts w:ascii="Calibri" w:hAnsi="Calibri" w:cs="Calibri"/>
          <w:sz w:val="22"/>
          <w:szCs w:val="22"/>
        </w:rPr>
        <w:t>går over i annen bedrift som ikke er medlem av landsforeningen.</w:t>
      </w:r>
    </w:p>
    <w:p w14:paraId="1231BE67" w14:textId="77777777" w:rsidR="005A6CBA" w:rsidRPr="00A56917" w:rsidRDefault="005A6CBA" w:rsidP="005A6CBA">
      <w:pPr>
        <w:pStyle w:val="Brdtekst"/>
        <w:rPr>
          <w:rFonts w:ascii="Calibri" w:hAnsi="Calibri" w:cs="Calibri"/>
          <w:sz w:val="22"/>
          <w:szCs w:val="22"/>
        </w:rPr>
      </w:pPr>
    </w:p>
    <w:p w14:paraId="3AC43E95"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lastRenderedPageBreak/>
        <w:tab/>
      </w:r>
      <w:r w:rsidRPr="00A56917">
        <w:rPr>
          <w:rFonts w:ascii="Calibri" w:hAnsi="Calibri" w:cs="Calibri"/>
          <w:sz w:val="22"/>
          <w:szCs w:val="22"/>
        </w:rPr>
        <w:t xml:space="preserve">Styret avholder møte så ofte lederen finner det nødvendig, eller når minst 3 av styrets </w:t>
      </w:r>
      <w:r>
        <w:rPr>
          <w:rFonts w:ascii="Calibri" w:hAnsi="Calibri" w:cs="Calibri"/>
          <w:sz w:val="22"/>
          <w:szCs w:val="22"/>
        </w:rPr>
        <w:tab/>
      </w:r>
      <w:r w:rsidRPr="00A56917">
        <w:rPr>
          <w:rFonts w:ascii="Calibri" w:hAnsi="Calibri" w:cs="Calibri"/>
          <w:sz w:val="22"/>
          <w:szCs w:val="22"/>
        </w:rPr>
        <w:t>medlemmer krever det.</w:t>
      </w:r>
    </w:p>
    <w:p w14:paraId="36FEB5B0" w14:textId="77777777" w:rsidR="005A6CBA" w:rsidRPr="00A56917" w:rsidRDefault="005A6CBA" w:rsidP="005A6CBA">
      <w:pPr>
        <w:pStyle w:val="Brdtekst"/>
        <w:rPr>
          <w:rFonts w:ascii="Calibri" w:hAnsi="Calibri" w:cs="Calibri"/>
          <w:sz w:val="22"/>
          <w:szCs w:val="22"/>
        </w:rPr>
      </w:pPr>
    </w:p>
    <w:p w14:paraId="7F4B3363"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tab/>
      </w:r>
      <w:r w:rsidRPr="00A56917">
        <w:rPr>
          <w:rFonts w:ascii="Calibri" w:hAnsi="Calibri" w:cs="Calibri"/>
          <w:sz w:val="22"/>
          <w:szCs w:val="22"/>
        </w:rPr>
        <w:t xml:space="preserve">Styret er beslutningsdyktig når lederen eller i hans fravær nestlederen og 3 av de øvrige </w:t>
      </w:r>
      <w:r>
        <w:rPr>
          <w:rFonts w:ascii="Calibri" w:hAnsi="Calibri" w:cs="Calibri"/>
          <w:sz w:val="22"/>
          <w:szCs w:val="22"/>
        </w:rPr>
        <w:tab/>
      </w:r>
      <w:r w:rsidRPr="00A56917">
        <w:rPr>
          <w:rFonts w:ascii="Calibri" w:hAnsi="Calibri" w:cs="Calibri"/>
          <w:sz w:val="22"/>
          <w:szCs w:val="22"/>
        </w:rPr>
        <w:t xml:space="preserve">styremedlemmene er til stede. </w:t>
      </w:r>
    </w:p>
    <w:p w14:paraId="09D696BA"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tab/>
      </w:r>
      <w:r w:rsidRPr="00A56917">
        <w:rPr>
          <w:rFonts w:ascii="Calibri" w:hAnsi="Calibri" w:cs="Calibri"/>
          <w:sz w:val="22"/>
          <w:szCs w:val="22"/>
        </w:rPr>
        <w:t xml:space="preserve">I tilfelle stemmelikhet er lederens stemme avgjørende. </w:t>
      </w:r>
    </w:p>
    <w:p w14:paraId="55FCEAD3"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tab/>
      </w:r>
      <w:r w:rsidRPr="00A56917">
        <w:rPr>
          <w:rFonts w:ascii="Calibri" w:hAnsi="Calibri" w:cs="Calibri"/>
          <w:sz w:val="22"/>
          <w:szCs w:val="22"/>
        </w:rPr>
        <w:t xml:space="preserve">I tariffsaker er styret beslutningsdyktig når lederen eller nestlederen og 2 av de tariffbundne </w:t>
      </w:r>
      <w:r>
        <w:rPr>
          <w:rFonts w:ascii="Calibri" w:hAnsi="Calibri" w:cs="Calibri"/>
          <w:sz w:val="22"/>
          <w:szCs w:val="22"/>
        </w:rPr>
        <w:tab/>
      </w:r>
      <w:r w:rsidRPr="00A56917">
        <w:rPr>
          <w:rFonts w:ascii="Calibri" w:hAnsi="Calibri" w:cs="Calibri"/>
          <w:sz w:val="22"/>
          <w:szCs w:val="22"/>
        </w:rPr>
        <w:t xml:space="preserve">styremedlemmer er til stede. </w:t>
      </w:r>
    </w:p>
    <w:p w14:paraId="0F4F46DD"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tab/>
      </w:r>
      <w:r w:rsidRPr="00A56917">
        <w:rPr>
          <w:rFonts w:ascii="Calibri" w:hAnsi="Calibri" w:cs="Calibri"/>
          <w:sz w:val="22"/>
          <w:szCs w:val="22"/>
        </w:rPr>
        <w:t>Over styrets forhandlinger føres protokoll som underskrives av styrets medlemmer.</w:t>
      </w:r>
    </w:p>
    <w:p w14:paraId="30D7AA69" w14:textId="77777777" w:rsidR="005A6CBA" w:rsidRPr="00A56917" w:rsidRDefault="005A6CBA" w:rsidP="005A6CBA">
      <w:pPr>
        <w:pStyle w:val="Brdtekst"/>
        <w:rPr>
          <w:rFonts w:ascii="Calibri" w:hAnsi="Calibri" w:cs="Calibri"/>
          <w:sz w:val="22"/>
          <w:szCs w:val="22"/>
        </w:rPr>
      </w:pPr>
    </w:p>
    <w:p w14:paraId="3607D31C"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tab/>
      </w:r>
      <w:r w:rsidRPr="00A56917">
        <w:rPr>
          <w:rFonts w:ascii="Calibri" w:hAnsi="Calibri" w:cs="Calibri"/>
          <w:sz w:val="22"/>
          <w:szCs w:val="22"/>
        </w:rPr>
        <w:t>Det påligger styret bl.a.:</w:t>
      </w:r>
    </w:p>
    <w:p w14:paraId="7196D064" w14:textId="77777777" w:rsidR="005A6CBA" w:rsidRPr="00A56917" w:rsidRDefault="005A6CBA" w:rsidP="005A6CBA">
      <w:pPr>
        <w:pStyle w:val="Brdtekst"/>
        <w:rPr>
          <w:rFonts w:ascii="Calibri" w:hAnsi="Calibri" w:cs="Calibri"/>
          <w:sz w:val="22"/>
          <w:szCs w:val="22"/>
        </w:rPr>
      </w:pPr>
    </w:p>
    <w:p w14:paraId="33647078"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tab/>
      </w:r>
      <w:r w:rsidRPr="00A56917">
        <w:rPr>
          <w:rFonts w:ascii="Calibri" w:hAnsi="Calibri" w:cs="Calibri"/>
          <w:sz w:val="22"/>
          <w:szCs w:val="22"/>
        </w:rPr>
        <w:t xml:space="preserve">- </w:t>
      </w:r>
      <w:r w:rsidRPr="00A56917">
        <w:rPr>
          <w:rFonts w:ascii="Calibri" w:hAnsi="Calibri" w:cs="Calibri"/>
          <w:sz w:val="22"/>
          <w:szCs w:val="22"/>
        </w:rPr>
        <w:tab/>
        <w:t xml:space="preserve">å forberede alle saker som skal behandles på generalforsamlingen, </w:t>
      </w:r>
    </w:p>
    <w:p w14:paraId="34FF1C98" w14:textId="77777777" w:rsidR="005A6CBA" w:rsidRPr="00A56917" w:rsidRDefault="005A6CBA" w:rsidP="005A6CBA">
      <w:pPr>
        <w:pStyle w:val="Brdtekst"/>
        <w:rPr>
          <w:rFonts w:ascii="Calibri" w:hAnsi="Calibri" w:cs="Calibri"/>
          <w:sz w:val="22"/>
          <w:szCs w:val="22"/>
        </w:rPr>
      </w:pPr>
    </w:p>
    <w:p w14:paraId="3E36B849"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tab/>
      </w:r>
      <w:r w:rsidRPr="00A56917">
        <w:rPr>
          <w:rFonts w:ascii="Calibri" w:hAnsi="Calibri" w:cs="Calibri"/>
          <w:sz w:val="22"/>
          <w:szCs w:val="22"/>
        </w:rPr>
        <w:t xml:space="preserve">- </w:t>
      </w:r>
      <w:r w:rsidRPr="00A56917">
        <w:rPr>
          <w:rFonts w:ascii="Calibri" w:hAnsi="Calibri" w:cs="Calibri"/>
          <w:sz w:val="22"/>
          <w:szCs w:val="22"/>
        </w:rPr>
        <w:tab/>
        <w:t xml:space="preserve">å fremlegge for generalforsamlingen årsberetning og revidert regnskap for </w:t>
      </w:r>
      <w:r w:rsidRPr="00A56917">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A56917">
        <w:rPr>
          <w:rFonts w:ascii="Calibri" w:hAnsi="Calibri" w:cs="Calibri"/>
          <w:sz w:val="22"/>
          <w:szCs w:val="22"/>
        </w:rPr>
        <w:t>foregående kalenderår,</w:t>
      </w:r>
    </w:p>
    <w:p w14:paraId="6D072C0D" w14:textId="77777777" w:rsidR="005A6CBA" w:rsidRPr="00A56917" w:rsidRDefault="005A6CBA" w:rsidP="005A6CBA">
      <w:pPr>
        <w:pStyle w:val="Brdtekst"/>
        <w:rPr>
          <w:rFonts w:ascii="Calibri" w:hAnsi="Calibri" w:cs="Calibri"/>
          <w:sz w:val="22"/>
          <w:szCs w:val="22"/>
        </w:rPr>
      </w:pPr>
    </w:p>
    <w:p w14:paraId="55E97B01"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tab/>
      </w:r>
      <w:r w:rsidRPr="00A56917">
        <w:rPr>
          <w:rFonts w:ascii="Calibri" w:hAnsi="Calibri" w:cs="Calibri"/>
          <w:sz w:val="22"/>
          <w:szCs w:val="22"/>
        </w:rPr>
        <w:t xml:space="preserve">- </w:t>
      </w:r>
      <w:r w:rsidRPr="00A56917">
        <w:rPr>
          <w:rFonts w:ascii="Calibri" w:hAnsi="Calibri" w:cs="Calibri"/>
          <w:sz w:val="22"/>
          <w:szCs w:val="22"/>
        </w:rPr>
        <w:tab/>
        <w:t xml:space="preserve">å fremlegge for generalforsamlingen forslag om fastsettelse av kontingent </w:t>
      </w:r>
    </w:p>
    <w:p w14:paraId="48A21919" w14:textId="77777777" w:rsidR="005A6CBA" w:rsidRPr="00A56917" w:rsidRDefault="005A6CBA" w:rsidP="005A6CBA">
      <w:pPr>
        <w:pStyle w:val="Brdtekst"/>
        <w:rPr>
          <w:rFonts w:ascii="Calibri" w:hAnsi="Calibri" w:cs="Calibri"/>
          <w:sz w:val="22"/>
          <w:szCs w:val="22"/>
        </w:rPr>
      </w:pPr>
    </w:p>
    <w:p w14:paraId="3DDE69FD"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tab/>
      </w:r>
      <w:r w:rsidRPr="00A56917">
        <w:rPr>
          <w:rFonts w:ascii="Calibri" w:hAnsi="Calibri" w:cs="Calibri"/>
          <w:sz w:val="22"/>
          <w:szCs w:val="22"/>
        </w:rPr>
        <w:t xml:space="preserve">- </w:t>
      </w:r>
      <w:r w:rsidRPr="00A56917">
        <w:rPr>
          <w:rFonts w:ascii="Calibri" w:hAnsi="Calibri" w:cs="Calibri"/>
          <w:sz w:val="22"/>
          <w:szCs w:val="22"/>
        </w:rPr>
        <w:tab/>
        <w:t xml:space="preserve">å behandle saker som forelegges av medlemmene, lokalavdelingene eller </w:t>
      </w:r>
      <w:r w:rsidRPr="00A56917">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A56917">
        <w:rPr>
          <w:rFonts w:ascii="Calibri" w:hAnsi="Calibri" w:cs="Calibri"/>
          <w:sz w:val="22"/>
          <w:szCs w:val="22"/>
        </w:rPr>
        <w:t>administrasjonen,</w:t>
      </w:r>
    </w:p>
    <w:p w14:paraId="6BD18F9B" w14:textId="77777777" w:rsidR="005A6CBA" w:rsidRPr="00A56917" w:rsidRDefault="005A6CBA" w:rsidP="005A6CBA">
      <w:pPr>
        <w:pStyle w:val="Brdtekst"/>
        <w:rPr>
          <w:rFonts w:ascii="Calibri" w:hAnsi="Calibri" w:cs="Calibri"/>
          <w:sz w:val="22"/>
          <w:szCs w:val="22"/>
        </w:rPr>
      </w:pPr>
    </w:p>
    <w:p w14:paraId="7F086CCB"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tab/>
      </w:r>
      <w:r w:rsidRPr="00A56917">
        <w:rPr>
          <w:rFonts w:ascii="Calibri" w:hAnsi="Calibri" w:cs="Calibri"/>
          <w:sz w:val="22"/>
          <w:szCs w:val="22"/>
        </w:rPr>
        <w:t xml:space="preserve">- </w:t>
      </w:r>
      <w:r w:rsidRPr="00A56917">
        <w:rPr>
          <w:rFonts w:ascii="Calibri" w:hAnsi="Calibri" w:cs="Calibri"/>
          <w:sz w:val="22"/>
          <w:szCs w:val="22"/>
        </w:rPr>
        <w:tab/>
        <w:t>å ansette foreningens daglige leder, samt fastsette instruks for denne.</w:t>
      </w:r>
    </w:p>
    <w:p w14:paraId="238601FE" w14:textId="77777777" w:rsidR="005A6CBA" w:rsidRPr="00A56917" w:rsidRDefault="005A6CBA" w:rsidP="005A6CBA">
      <w:pPr>
        <w:pStyle w:val="Brdtekst"/>
        <w:rPr>
          <w:rFonts w:ascii="Calibri" w:hAnsi="Calibri" w:cs="Calibri"/>
          <w:sz w:val="22"/>
          <w:szCs w:val="22"/>
        </w:rPr>
      </w:pPr>
    </w:p>
    <w:p w14:paraId="0F3CABC7" w14:textId="77777777" w:rsidR="005A6CBA" w:rsidRPr="00A56917" w:rsidRDefault="005A6CBA" w:rsidP="005A6CBA">
      <w:pPr>
        <w:pStyle w:val="Brdtekst"/>
        <w:rPr>
          <w:rFonts w:ascii="Calibri" w:hAnsi="Calibri" w:cs="Calibri"/>
          <w:sz w:val="22"/>
          <w:szCs w:val="22"/>
        </w:rPr>
      </w:pPr>
    </w:p>
    <w:p w14:paraId="5CC24B9F" w14:textId="77777777" w:rsidR="005A6CBA" w:rsidRPr="00A56917" w:rsidRDefault="005A6CBA" w:rsidP="005A6CBA">
      <w:pPr>
        <w:pStyle w:val="Brdtekst"/>
        <w:jc w:val="center"/>
        <w:rPr>
          <w:rFonts w:ascii="Calibri" w:hAnsi="Calibri" w:cs="Calibri"/>
          <w:sz w:val="22"/>
          <w:szCs w:val="22"/>
        </w:rPr>
      </w:pPr>
      <w:r>
        <w:rPr>
          <w:rFonts w:ascii="Calibri" w:hAnsi="Calibri" w:cs="Calibri"/>
          <w:b/>
          <w:sz w:val="22"/>
          <w:szCs w:val="22"/>
        </w:rPr>
        <w:t xml:space="preserve">LOKALE ELLER REGIONALE AVDELINGER </w:t>
      </w:r>
    </w:p>
    <w:p w14:paraId="5B08B5D1" w14:textId="77777777" w:rsidR="005A6CBA" w:rsidRPr="00A56917" w:rsidRDefault="005A6CBA" w:rsidP="005A6CBA">
      <w:pPr>
        <w:pStyle w:val="Brdtekst"/>
        <w:rPr>
          <w:rFonts w:ascii="Calibri" w:hAnsi="Calibri" w:cs="Calibri"/>
          <w:sz w:val="22"/>
          <w:szCs w:val="22"/>
        </w:rPr>
      </w:pPr>
    </w:p>
    <w:p w14:paraId="09585031" w14:textId="77777777" w:rsidR="005A6CBA" w:rsidRPr="00A56917" w:rsidRDefault="005A6CBA" w:rsidP="005A6CBA">
      <w:pPr>
        <w:pStyle w:val="Brdtekst"/>
        <w:jc w:val="center"/>
        <w:rPr>
          <w:rFonts w:ascii="Calibri" w:hAnsi="Calibri" w:cs="Calibri"/>
          <w:sz w:val="22"/>
          <w:szCs w:val="22"/>
        </w:rPr>
      </w:pPr>
      <w:r w:rsidRPr="00A56917">
        <w:rPr>
          <w:rFonts w:ascii="Calibri" w:hAnsi="Calibri" w:cs="Calibri"/>
          <w:sz w:val="22"/>
          <w:szCs w:val="22"/>
        </w:rPr>
        <w:t xml:space="preserve">§ </w:t>
      </w:r>
      <w:r>
        <w:rPr>
          <w:rFonts w:ascii="Calibri" w:hAnsi="Calibri" w:cs="Calibri"/>
          <w:sz w:val="22"/>
          <w:szCs w:val="22"/>
        </w:rPr>
        <w:t>9</w:t>
      </w:r>
      <w:r w:rsidRPr="00A56917">
        <w:rPr>
          <w:rFonts w:ascii="Calibri" w:hAnsi="Calibri" w:cs="Calibri"/>
          <w:sz w:val="22"/>
          <w:szCs w:val="22"/>
        </w:rPr>
        <w:t xml:space="preserve"> - 1</w:t>
      </w:r>
    </w:p>
    <w:p w14:paraId="16DEB4AB" w14:textId="77777777" w:rsidR="005A6CBA" w:rsidRDefault="005A6CBA" w:rsidP="005A6CBA">
      <w:pPr>
        <w:pStyle w:val="Brdtekst"/>
        <w:rPr>
          <w:rFonts w:ascii="Calibri" w:hAnsi="Calibri" w:cs="Calibri"/>
          <w:sz w:val="22"/>
          <w:szCs w:val="22"/>
        </w:rPr>
      </w:pPr>
    </w:p>
    <w:p w14:paraId="2831D4BF" w14:textId="77777777" w:rsidR="005A6CBA" w:rsidRPr="00CF150C" w:rsidRDefault="005A6CBA" w:rsidP="005A6CBA">
      <w:pPr>
        <w:pStyle w:val="Ingenmellomrom"/>
        <w:rPr>
          <w:rFonts w:cs="Calibri"/>
        </w:rPr>
      </w:pPr>
      <w:r>
        <w:rPr>
          <w:rFonts w:cs="Calibri"/>
        </w:rPr>
        <w:tab/>
      </w:r>
      <w:r w:rsidRPr="00CB5B3D">
        <w:t>Hvis to eller flere medlemsbedrifter er aktive i et fylke eller region, kan disse etter</w:t>
      </w:r>
      <w:r w:rsidR="00E24733">
        <w:t xml:space="preserve"> </w:t>
      </w:r>
      <w:r w:rsidR="00E24733">
        <w:tab/>
        <w:t xml:space="preserve">godkjennelse fra landsforeningen </w:t>
      </w:r>
      <w:r w:rsidRPr="00CB5B3D">
        <w:rPr>
          <w:rFonts w:cs="Calibri"/>
        </w:rPr>
        <w:t>eta</w:t>
      </w:r>
      <w:r>
        <w:rPr>
          <w:rFonts w:cs="Calibri"/>
        </w:rPr>
        <w:t xml:space="preserve">blere og drifte </w:t>
      </w:r>
      <w:r w:rsidRPr="00CB5B3D">
        <w:rPr>
          <w:rFonts w:cs="Calibri"/>
        </w:rPr>
        <w:t xml:space="preserve">fylkesvise </w:t>
      </w:r>
      <w:r>
        <w:rPr>
          <w:rFonts w:cs="Calibri"/>
        </w:rPr>
        <w:t xml:space="preserve">eller regionale </w:t>
      </w:r>
      <w:r w:rsidRPr="00CB5B3D">
        <w:rPr>
          <w:rFonts w:cs="Calibri"/>
        </w:rPr>
        <w:t xml:space="preserve">lokalavdelinger. </w:t>
      </w:r>
      <w:r w:rsidRPr="00CB5B3D">
        <w:rPr>
          <w:rFonts w:cs="Calibri"/>
        </w:rPr>
        <w:tab/>
      </w:r>
      <w:r>
        <w:rPr>
          <w:rFonts w:cs="Calibri"/>
        </w:rPr>
        <w:t xml:space="preserve">Disse skal påvirke bedriftenes </w:t>
      </w:r>
      <w:r w:rsidRPr="00CB5B3D">
        <w:rPr>
          <w:rFonts w:cs="Calibri"/>
        </w:rPr>
        <w:t xml:space="preserve">lokale bransjepolitiske rammebetingelser og skape aktuelle </w:t>
      </w:r>
      <w:r w:rsidRPr="00CB5B3D">
        <w:rPr>
          <w:rFonts w:cs="Calibri"/>
        </w:rPr>
        <w:tab/>
        <w:t>møteplasser for medlemsbedriftene.</w:t>
      </w:r>
    </w:p>
    <w:p w14:paraId="0AD9C6F4" w14:textId="77777777" w:rsidR="005A6CBA" w:rsidRPr="00CF150C" w:rsidRDefault="005A6CBA" w:rsidP="005A6CBA">
      <w:pPr>
        <w:pStyle w:val="Ingenmellomrom"/>
        <w:rPr>
          <w:rFonts w:cs="Calibri"/>
        </w:rPr>
      </w:pPr>
    </w:p>
    <w:p w14:paraId="053A5D61" w14:textId="77777777" w:rsidR="005A6CBA" w:rsidRPr="00CF150C" w:rsidRDefault="005A6CBA" w:rsidP="005A6CBA">
      <w:pPr>
        <w:pStyle w:val="Ingenmellomrom"/>
        <w:rPr>
          <w:rFonts w:cs="Calibri"/>
        </w:rPr>
      </w:pPr>
      <w:r w:rsidRPr="00CB5B3D">
        <w:rPr>
          <w:rFonts w:cs="Calibri"/>
        </w:rPr>
        <w:tab/>
        <w:t xml:space="preserve">Lokalavdelingene er økonomisk og juridisk uavhengige av landsforeningen, og de kan benytte </w:t>
      </w:r>
      <w:r w:rsidRPr="00CB5B3D">
        <w:rPr>
          <w:rFonts w:cs="Calibri"/>
        </w:rPr>
        <w:tab/>
        <w:t xml:space="preserve">betegnelsen NHO Transport fylkesnavn hvis de etterlever landsforeningens strategier og </w:t>
      </w:r>
      <w:r w:rsidRPr="00CB5B3D">
        <w:rPr>
          <w:rFonts w:cs="Calibri"/>
        </w:rPr>
        <w:tab/>
        <w:t xml:space="preserve">bidrar til at landsforeningens politikk på bransjepolitisk side blir realisert lokalt eller </w:t>
      </w:r>
      <w:r w:rsidRPr="00CB5B3D">
        <w:rPr>
          <w:rFonts w:cs="Calibri"/>
        </w:rPr>
        <w:tab/>
        <w:t xml:space="preserve">regionalt. Lokalavdelingene skal også sende årsregnskap og årlige handlingsplaner til </w:t>
      </w:r>
      <w:r w:rsidRPr="00CB5B3D">
        <w:rPr>
          <w:rFonts w:cs="Calibri"/>
        </w:rPr>
        <w:tab/>
        <w:t xml:space="preserve">landsforeningen. </w:t>
      </w:r>
    </w:p>
    <w:p w14:paraId="4B1F511A" w14:textId="77777777" w:rsidR="005A6CBA" w:rsidRPr="00CF150C" w:rsidRDefault="005A6CBA" w:rsidP="005A6CBA">
      <w:pPr>
        <w:pStyle w:val="Ingenmellomrom"/>
        <w:rPr>
          <w:rFonts w:cs="Calibri"/>
        </w:rPr>
      </w:pPr>
    </w:p>
    <w:p w14:paraId="383D63C0" w14:textId="77777777" w:rsidR="005A6CBA" w:rsidRPr="00CF150C" w:rsidRDefault="005A6CBA" w:rsidP="005A6CBA">
      <w:pPr>
        <w:pStyle w:val="Ingenmellomrom"/>
        <w:rPr>
          <w:rFonts w:cs="Calibri"/>
        </w:rPr>
      </w:pPr>
      <w:r w:rsidRPr="00CB5B3D">
        <w:rPr>
          <w:rFonts w:cs="Calibri"/>
        </w:rPr>
        <w:tab/>
        <w:t xml:space="preserve">Lokalavdelingenes vedtekter skal ikke stride i mot landsforeningens vedtekter og skal </w:t>
      </w:r>
      <w:r w:rsidRPr="00CB5B3D">
        <w:rPr>
          <w:rFonts w:cs="Calibri"/>
        </w:rPr>
        <w:tab/>
        <w:t xml:space="preserve">godkjennes av landsforeningens styre. Medlemmer av lokalavdelingen må samtidig være </w:t>
      </w:r>
      <w:r w:rsidRPr="00CB5B3D">
        <w:rPr>
          <w:rFonts w:cs="Calibri"/>
        </w:rPr>
        <w:tab/>
        <w:t xml:space="preserve">medlem av landsforeningen. </w:t>
      </w:r>
    </w:p>
    <w:p w14:paraId="65F9C3DC" w14:textId="77777777" w:rsidR="005A6CBA" w:rsidRPr="00A56917" w:rsidRDefault="005A6CBA" w:rsidP="005A6CBA">
      <w:pPr>
        <w:pStyle w:val="Brdtekst"/>
        <w:rPr>
          <w:rFonts w:ascii="Calibri" w:hAnsi="Calibri" w:cs="Calibri"/>
          <w:sz w:val="22"/>
          <w:szCs w:val="22"/>
        </w:rPr>
      </w:pPr>
    </w:p>
    <w:p w14:paraId="15B576B5" w14:textId="77777777" w:rsidR="005A6CBA" w:rsidRPr="00A56917" w:rsidRDefault="005A6CBA" w:rsidP="005A6CBA">
      <w:pPr>
        <w:pStyle w:val="Brdtekst"/>
        <w:jc w:val="center"/>
        <w:rPr>
          <w:rFonts w:ascii="Calibri" w:hAnsi="Calibri" w:cs="Calibri"/>
          <w:sz w:val="22"/>
          <w:szCs w:val="22"/>
        </w:rPr>
      </w:pPr>
      <w:r w:rsidRPr="00A56917">
        <w:rPr>
          <w:rFonts w:ascii="Calibri" w:hAnsi="Calibri" w:cs="Calibri"/>
          <w:b/>
          <w:sz w:val="22"/>
          <w:szCs w:val="22"/>
        </w:rPr>
        <w:t>DAGLIG LEDER</w:t>
      </w:r>
    </w:p>
    <w:p w14:paraId="78ED280F" w14:textId="77777777" w:rsidR="005A6CBA" w:rsidRPr="00A56917" w:rsidRDefault="005A6CBA" w:rsidP="005A6CBA">
      <w:pPr>
        <w:pStyle w:val="Brdtekst"/>
        <w:rPr>
          <w:rFonts w:ascii="Calibri" w:hAnsi="Calibri" w:cs="Calibri"/>
          <w:sz w:val="22"/>
          <w:szCs w:val="22"/>
        </w:rPr>
      </w:pPr>
      <w:r w:rsidRPr="00A56917">
        <w:rPr>
          <w:rFonts w:ascii="Calibri" w:hAnsi="Calibri" w:cs="Calibri"/>
          <w:sz w:val="22"/>
          <w:szCs w:val="22"/>
        </w:rPr>
        <w:t xml:space="preserve">                           </w:t>
      </w:r>
    </w:p>
    <w:p w14:paraId="60F2F2C9" w14:textId="77777777" w:rsidR="005A6CBA" w:rsidRPr="00A56917" w:rsidRDefault="005A6CBA" w:rsidP="005A6CBA">
      <w:pPr>
        <w:pStyle w:val="Brdtekst"/>
        <w:jc w:val="center"/>
        <w:rPr>
          <w:rFonts w:ascii="Calibri" w:hAnsi="Calibri" w:cs="Calibri"/>
          <w:sz w:val="22"/>
          <w:szCs w:val="22"/>
        </w:rPr>
      </w:pPr>
      <w:r w:rsidRPr="00A56917">
        <w:rPr>
          <w:rFonts w:ascii="Calibri" w:hAnsi="Calibri" w:cs="Calibri"/>
          <w:sz w:val="22"/>
          <w:szCs w:val="22"/>
        </w:rPr>
        <w:t xml:space="preserve">§ </w:t>
      </w:r>
      <w:r>
        <w:rPr>
          <w:rFonts w:ascii="Calibri" w:hAnsi="Calibri" w:cs="Calibri"/>
          <w:sz w:val="22"/>
          <w:szCs w:val="22"/>
        </w:rPr>
        <w:t>10</w:t>
      </w:r>
      <w:r w:rsidRPr="00A56917">
        <w:rPr>
          <w:rFonts w:ascii="Calibri" w:hAnsi="Calibri" w:cs="Calibri"/>
          <w:sz w:val="22"/>
          <w:szCs w:val="22"/>
        </w:rPr>
        <w:t xml:space="preserve"> - 1</w:t>
      </w:r>
    </w:p>
    <w:p w14:paraId="5023141B" w14:textId="77777777" w:rsidR="005A6CBA" w:rsidRPr="00A56917" w:rsidRDefault="005A6CBA" w:rsidP="005A6CBA">
      <w:pPr>
        <w:pStyle w:val="Brdtekst"/>
        <w:rPr>
          <w:rFonts w:ascii="Calibri" w:hAnsi="Calibri" w:cs="Calibri"/>
          <w:sz w:val="22"/>
          <w:szCs w:val="22"/>
        </w:rPr>
      </w:pPr>
    </w:p>
    <w:p w14:paraId="1FCCA9F4"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tab/>
      </w:r>
      <w:r w:rsidRPr="00A56917">
        <w:rPr>
          <w:rFonts w:ascii="Calibri" w:hAnsi="Calibri" w:cs="Calibri"/>
          <w:sz w:val="22"/>
          <w:szCs w:val="22"/>
        </w:rPr>
        <w:t xml:space="preserve">Daglig leder (adm. direktør) forestår foreningens daglige virksomhet overensstemmende </w:t>
      </w:r>
      <w:r>
        <w:rPr>
          <w:rFonts w:ascii="Calibri" w:hAnsi="Calibri" w:cs="Calibri"/>
          <w:sz w:val="22"/>
          <w:szCs w:val="22"/>
        </w:rPr>
        <w:tab/>
      </w:r>
      <w:r w:rsidRPr="00A56917">
        <w:rPr>
          <w:rFonts w:ascii="Calibri" w:hAnsi="Calibri" w:cs="Calibri"/>
          <w:sz w:val="22"/>
          <w:szCs w:val="22"/>
        </w:rPr>
        <w:t>med de retningslinjer og instrukser som styret fastsetter.</w:t>
      </w:r>
    </w:p>
    <w:p w14:paraId="1F3B1409" w14:textId="77777777" w:rsidR="005A6CBA" w:rsidRPr="00A56917" w:rsidRDefault="005A6CBA" w:rsidP="005A6CBA">
      <w:pPr>
        <w:pStyle w:val="Brdtekst"/>
        <w:rPr>
          <w:rFonts w:ascii="Calibri" w:hAnsi="Calibri" w:cs="Calibri"/>
          <w:sz w:val="22"/>
          <w:szCs w:val="22"/>
        </w:rPr>
      </w:pPr>
    </w:p>
    <w:p w14:paraId="0859F379"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tab/>
      </w:r>
      <w:r w:rsidRPr="00A56917">
        <w:rPr>
          <w:rFonts w:ascii="Calibri" w:hAnsi="Calibri" w:cs="Calibri"/>
          <w:sz w:val="22"/>
          <w:szCs w:val="22"/>
        </w:rPr>
        <w:t>Den daglige leder har møte- og talerett i generalforsamlingen og styret.</w:t>
      </w:r>
    </w:p>
    <w:p w14:paraId="562C75D1" w14:textId="77777777" w:rsidR="005A6CBA" w:rsidRPr="00A56917" w:rsidRDefault="005A6CBA" w:rsidP="005A6CBA">
      <w:pPr>
        <w:pStyle w:val="Brdtekst"/>
        <w:rPr>
          <w:rFonts w:ascii="Calibri" w:hAnsi="Calibri" w:cs="Calibri"/>
          <w:sz w:val="22"/>
          <w:szCs w:val="22"/>
        </w:rPr>
      </w:pPr>
    </w:p>
    <w:p w14:paraId="7B97DE00"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tab/>
      </w:r>
      <w:r w:rsidRPr="00A56917">
        <w:rPr>
          <w:rFonts w:ascii="Calibri" w:hAnsi="Calibri" w:cs="Calibri"/>
          <w:sz w:val="22"/>
          <w:szCs w:val="22"/>
        </w:rPr>
        <w:t>Den daglige leder er sekretær for valgkomiteen.</w:t>
      </w:r>
    </w:p>
    <w:p w14:paraId="664355AD" w14:textId="77777777" w:rsidR="005A6CBA" w:rsidRPr="00A56917" w:rsidRDefault="005A6CBA" w:rsidP="005A6CBA">
      <w:pPr>
        <w:pStyle w:val="Brdtekst"/>
        <w:rPr>
          <w:rFonts w:ascii="Calibri" w:hAnsi="Calibri" w:cs="Calibri"/>
          <w:sz w:val="22"/>
          <w:szCs w:val="22"/>
        </w:rPr>
      </w:pPr>
    </w:p>
    <w:p w14:paraId="1A965116" w14:textId="77777777" w:rsidR="005A6CBA" w:rsidRPr="00A56917" w:rsidRDefault="005A6CBA" w:rsidP="005A6CBA">
      <w:pPr>
        <w:pStyle w:val="Brdtekst"/>
        <w:rPr>
          <w:rFonts w:ascii="Calibri" w:hAnsi="Calibri" w:cs="Calibri"/>
          <w:sz w:val="22"/>
          <w:szCs w:val="22"/>
        </w:rPr>
      </w:pPr>
    </w:p>
    <w:p w14:paraId="7DF4E37C" w14:textId="77777777" w:rsidR="00EE69F6" w:rsidRDefault="00EE69F6" w:rsidP="005A6CBA">
      <w:pPr>
        <w:pStyle w:val="Brdtekst"/>
        <w:jc w:val="center"/>
        <w:rPr>
          <w:rFonts w:ascii="Calibri" w:hAnsi="Calibri" w:cs="Calibri"/>
          <w:b/>
          <w:sz w:val="22"/>
          <w:szCs w:val="22"/>
        </w:rPr>
      </w:pPr>
    </w:p>
    <w:p w14:paraId="44FB30F8" w14:textId="77777777" w:rsidR="00EE69F6" w:rsidRDefault="00EE69F6" w:rsidP="005A6CBA">
      <w:pPr>
        <w:pStyle w:val="Brdtekst"/>
        <w:jc w:val="center"/>
        <w:rPr>
          <w:rFonts w:ascii="Calibri" w:hAnsi="Calibri" w:cs="Calibri"/>
          <w:b/>
          <w:sz w:val="22"/>
          <w:szCs w:val="22"/>
        </w:rPr>
      </w:pPr>
    </w:p>
    <w:p w14:paraId="1DA6542E" w14:textId="77777777" w:rsidR="00EE69F6" w:rsidRDefault="00EE69F6" w:rsidP="005A6CBA">
      <w:pPr>
        <w:pStyle w:val="Brdtekst"/>
        <w:jc w:val="center"/>
        <w:rPr>
          <w:rFonts w:ascii="Calibri" w:hAnsi="Calibri" w:cs="Calibri"/>
          <w:b/>
          <w:sz w:val="22"/>
          <w:szCs w:val="22"/>
        </w:rPr>
      </w:pPr>
    </w:p>
    <w:p w14:paraId="3041E394" w14:textId="77777777" w:rsidR="00EE69F6" w:rsidRDefault="00EE69F6" w:rsidP="005A6CBA">
      <w:pPr>
        <w:pStyle w:val="Brdtekst"/>
        <w:jc w:val="center"/>
        <w:rPr>
          <w:rFonts w:ascii="Calibri" w:hAnsi="Calibri" w:cs="Calibri"/>
          <w:b/>
          <w:sz w:val="22"/>
          <w:szCs w:val="22"/>
        </w:rPr>
      </w:pPr>
    </w:p>
    <w:p w14:paraId="738759DB" w14:textId="77777777" w:rsidR="005A6CBA" w:rsidRPr="00A56917" w:rsidRDefault="005A6CBA" w:rsidP="005A6CBA">
      <w:pPr>
        <w:pStyle w:val="Brdtekst"/>
        <w:jc w:val="center"/>
        <w:rPr>
          <w:rFonts w:ascii="Calibri" w:hAnsi="Calibri" w:cs="Calibri"/>
          <w:sz w:val="22"/>
          <w:szCs w:val="22"/>
        </w:rPr>
      </w:pPr>
      <w:r w:rsidRPr="00A56917">
        <w:rPr>
          <w:rFonts w:ascii="Calibri" w:hAnsi="Calibri" w:cs="Calibri"/>
          <w:b/>
          <w:sz w:val="22"/>
          <w:szCs w:val="22"/>
        </w:rPr>
        <w:t>UTMELDELSE</w:t>
      </w:r>
    </w:p>
    <w:p w14:paraId="722B00AE" w14:textId="77777777" w:rsidR="005A6CBA" w:rsidRPr="00A56917" w:rsidRDefault="005A6CBA" w:rsidP="005A6CBA">
      <w:pPr>
        <w:pStyle w:val="Brdtekst"/>
        <w:rPr>
          <w:rFonts w:ascii="Calibri" w:hAnsi="Calibri" w:cs="Calibri"/>
          <w:sz w:val="22"/>
          <w:szCs w:val="22"/>
        </w:rPr>
      </w:pPr>
    </w:p>
    <w:p w14:paraId="178A239F" w14:textId="77777777" w:rsidR="005A6CBA" w:rsidRPr="00A56917" w:rsidRDefault="005A6CBA" w:rsidP="005A6CBA">
      <w:pPr>
        <w:pStyle w:val="Brdtekst"/>
        <w:jc w:val="center"/>
        <w:rPr>
          <w:rFonts w:ascii="Calibri" w:hAnsi="Calibri" w:cs="Calibri"/>
          <w:sz w:val="22"/>
          <w:szCs w:val="22"/>
        </w:rPr>
      </w:pPr>
      <w:r w:rsidRPr="00A56917">
        <w:rPr>
          <w:rFonts w:ascii="Calibri" w:hAnsi="Calibri" w:cs="Calibri"/>
          <w:sz w:val="22"/>
          <w:szCs w:val="22"/>
        </w:rPr>
        <w:t xml:space="preserve">§ </w:t>
      </w:r>
      <w:r>
        <w:rPr>
          <w:rFonts w:ascii="Calibri" w:hAnsi="Calibri" w:cs="Calibri"/>
          <w:sz w:val="22"/>
          <w:szCs w:val="22"/>
        </w:rPr>
        <w:t>11</w:t>
      </w:r>
      <w:r w:rsidRPr="00A56917">
        <w:rPr>
          <w:rFonts w:ascii="Calibri" w:hAnsi="Calibri" w:cs="Calibri"/>
          <w:sz w:val="22"/>
          <w:szCs w:val="22"/>
        </w:rPr>
        <w:t xml:space="preserve"> - 1</w:t>
      </w:r>
    </w:p>
    <w:p w14:paraId="42C6D796" w14:textId="77777777" w:rsidR="005A6CBA" w:rsidRPr="00A56917" w:rsidRDefault="005A6CBA" w:rsidP="005A6CBA">
      <w:pPr>
        <w:pStyle w:val="Brdtekst"/>
        <w:rPr>
          <w:rFonts w:ascii="Calibri" w:hAnsi="Calibri" w:cs="Calibri"/>
          <w:sz w:val="22"/>
          <w:szCs w:val="22"/>
        </w:rPr>
      </w:pPr>
    </w:p>
    <w:p w14:paraId="0E68C3D9"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tab/>
      </w:r>
      <w:r w:rsidRPr="00A56917">
        <w:rPr>
          <w:rFonts w:ascii="Calibri" w:hAnsi="Calibri" w:cs="Calibri"/>
          <w:sz w:val="22"/>
          <w:szCs w:val="22"/>
        </w:rPr>
        <w:t xml:space="preserve">Ingen bedrift kan tre ut av landsforeningen før den har vært medlem i 2 år. Utmeldelse må </w:t>
      </w:r>
      <w:r>
        <w:rPr>
          <w:rFonts w:ascii="Calibri" w:hAnsi="Calibri" w:cs="Calibri"/>
          <w:sz w:val="22"/>
          <w:szCs w:val="22"/>
        </w:rPr>
        <w:tab/>
      </w:r>
      <w:r w:rsidRPr="00A56917">
        <w:rPr>
          <w:rFonts w:ascii="Calibri" w:hAnsi="Calibri" w:cs="Calibri"/>
          <w:sz w:val="22"/>
          <w:szCs w:val="22"/>
        </w:rPr>
        <w:t xml:space="preserve">skje skriftlig og med 6 måneders varsel. </w:t>
      </w:r>
    </w:p>
    <w:p w14:paraId="6E1831B3" w14:textId="77777777" w:rsidR="005A6CBA" w:rsidRPr="00A56917" w:rsidRDefault="005A6CBA" w:rsidP="005A6CBA">
      <w:pPr>
        <w:pStyle w:val="Brdtekst"/>
        <w:rPr>
          <w:rFonts w:ascii="Calibri" w:hAnsi="Calibri" w:cs="Calibri"/>
          <w:sz w:val="22"/>
          <w:szCs w:val="22"/>
        </w:rPr>
      </w:pPr>
    </w:p>
    <w:p w14:paraId="3EF33F8B"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tab/>
      </w:r>
      <w:r w:rsidRPr="00A56917">
        <w:rPr>
          <w:rFonts w:ascii="Calibri" w:hAnsi="Calibri" w:cs="Calibri"/>
          <w:sz w:val="22"/>
          <w:szCs w:val="22"/>
        </w:rPr>
        <w:t xml:space="preserve">Hvis utmeldelsen fra en bedrift som er </w:t>
      </w:r>
      <w:r w:rsidR="00E24733">
        <w:rPr>
          <w:rFonts w:ascii="Calibri" w:hAnsi="Calibri" w:cs="Calibri"/>
          <w:sz w:val="22"/>
          <w:szCs w:val="22"/>
        </w:rPr>
        <w:t>med i NHOs forpliktende tariff</w:t>
      </w:r>
      <w:r w:rsidRPr="00A56917">
        <w:rPr>
          <w:rFonts w:ascii="Calibri" w:hAnsi="Calibri" w:cs="Calibri"/>
          <w:sz w:val="22"/>
          <w:szCs w:val="22"/>
        </w:rPr>
        <w:t xml:space="preserve">ellesskap ikke er </w:t>
      </w:r>
      <w:r>
        <w:rPr>
          <w:rFonts w:ascii="Calibri" w:hAnsi="Calibri" w:cs="Calibri"/>
          <w:sz w:val="22"/>
          <w:szCs w:val="22"/>
        </w:rPr>
        <w:tab/>
      </w:r>
      <w:r w:rsidRPr="00A56917">
        <w:rPr>
          <w:rFonts w:ascii="Calibri" w:hAnsi="Calibri" w:cs="Calibri"/>
          <w:sz w:val="22"/>
          <w:szCs w:val="22"/>
        </w:rPr>
        <w:t xml:space="preserve">mottatt før den dag den gjeldende tariffavtale for bedriften sies opp, kan bedriften først tre </w:t>
      </w:r>
      <w:r>
        <w:rPr>
          <w:rFonts w:ascii="Calibri" w:hAnsi="Calibri" w:cs="Calibri"/>
          <w:sz w:val="22"/>
          <w:szCs w:val="22"/>
        </w:rPr>
        <w:tab/>
      </w:r>
      <w:r w:rsidRPr="00A56917">
        <w:rPr>
          <w:rFonts w:ascii="Calibri" w:hAnsi="Calibri" w:cs="Calibri"/>
          <w:sz w:val="22"/>
          <w:szCs w:val="22"/>
        </w:rPr>
        <w:t>ut av landsforeningen når den nye tariffavtale er utløpt.</w:t>
      </w:r>
    </w:p>
    <w:p w14:paraId="54E11D2A" w14:textId="77777777" w:rsidR="005A6CBA" w:rsidRPr="00A56917" w:rsidRDefault="005A6CBA" w:rsidP="005A6CBA">
      <w:pPr>
        <w:pStyle w:val="Brdtekst"/>
        <w:rPr>
          <w:rFonts w:ascii="Calibri" w:hAnsi="Calibri" w:cs="Calibri"/>
          <w:sz w:val="22"/>
          <w:szCs w:val="22"/>
        </w:rPr>
      </w:pPr>
    </w:p>
    <w:p w14:paraId="161E7A9D" w14:textId="77777777" w:rsidR="005A6CBA" w:rsidRPr="00A56917" w:rsidRDefault="005A6CBA" w:rsidP="005A6CBA">
      <w:pPr>
        <w:pStyle w:val="Brdtekst"/>
        <w:rPr>
          <w:rFonts w:ascii="Calibri" w:hAnsi="Calibri" w:cs="Calibri"/>
          <w:sz w:val="22"/>
          <w:szCs w:val="22"/>
        </w:rPr>
      </w:pPr>
      <w:r>
        <w:rPr>
          <w:rFonts w:ascii="Calibri" w:hAnsi="Calibri" w:cs="Calibri"/>
          <w:b/>
          <w:sz w:val="22"/>
          <w:szCs w:val="22"/>
        </w:rPr>
        <w:tab/>
      </w:r>
      <w:r w:rsidRPr="00A56917">
        <w:rPr>
          <w:rFonts w:ascii="Calibri" w:hAnsi="Calibri" w:cs="Calibri"/>
          <w:b/>
          <w:sz w:val="22"/>
          <w:szCs w:val="22"/>
        </w:rPr>
        <w:t>Merknad:</w:t>
      </w:r>
    </w:p>
    <w:p w14:paraId="31126E5D" w14:textId="77777777" w:rsidR="005A6CBA" w:rsidRPr="00A56917" w:rsidRDefault="005A6CBA" w:rsidP="005A6CBA">
      <w:pPr>
        <w:pStyle w:val="Brdtekst"/>
        <w:rPr>
          <w:rFonts w:ascii="Calibri" w:hAnsi="Calibri" w:cs="Calibri"/>
          <w:sz w:val="22"/>
          <w:szCs w:val="22"/>
        </w:rPr>
      </w:pPr>
    </w:p>
    <w:p w14:paraId="28D7BCB9"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tab/>
      </w:r>
      <w:r w:rsidRPr="00A56917">
        <w:rPr>
          <w:rFonts w:ascii="Calibri" w:hAnsi="Calibri" w:cs="Calibri"/>
          <w:sz w:val="22"/>
          <w:szCs w:val="22"/>
        </w:rPr>
        <w:t xml:space="preserve">NHOs Styre kan nekte en bedrift som er </w:t>
      </w:r>
      <w:r w:rsidR="00E24733">
        <w:rPr>
          <w:rFonts w:ascii="Calibri" w:hAnsi="Calibri" w:cs="Calibri"/>
          <w:sz w:val="22"/>
          <w:szCs w:val="22"/>
        </w:rPr>
        <w:t>med i NHOs forpliktende tariff</w:t>
      </w:r>
      <w:r w:rsidRPr="00A56917">
        <w:rPr>
          <w:rFonts w:ascii="Calibri" w:hAnsi="Calibri" w:cs="Calibri"/>
          <w:sz w:val="22"/>
          <w:szCs w:val="22"/>
        </w:rPr>
        <w:t xml:space="preserve">ellesskap å tre ut </w:t>
      </w:r>
      <w:r>
        <w:rPr>
          <w:rFonts w:ascii="Calibri" w:hAnsi="Calibri" w:cs="Calibri"/>
          <w:sz w:val="22"/>
          <w:szCs w:val="22"/>
        </w:rPr>
        <w:tab/>
      </w:r>
      <w:r w:rsidRPr="00A56917">
        <w:rPr>
          <w:rFonts w:ascii="Calibri" w:hAnsi="Calibri" w:cs="Calibri"/>
          <w:sz w:val="22"/>
          <w:szCs w:val="22"/>
        </w:rPr>
        <w:t>under en arbeidskonflikt.</w:t>
      </w:r>
    </w:p>
    <w:p w14:paraId="2DE403A5" w14:textId="77777777" w:rsidR="005A6CBA" w:rsidRPr="00A56917" w:rsidRDefault="005A6CBA" w:rsidP="005A6CBA">
      <w:pPr>
        <w:pStyle w:val="Brdtekst"/>
        <w:rPr>
          <w:rFonts w:ascii="Calibri" w:hAnsi="Calibri" w:cs="Calibri"/>
          <w:sz w:val="22"/>
          <w:szCs w:val="22"/>
        </w:rPr>
      </w:pPr>
    </w:p>
    <w:p w14:paraId="1E28B0CD"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tab/>
      </w:r>
      <w:r w:rsidRPr="00A56917">
        <w:rPr>
          <w:rFonts w:ascii="Calibri" w:hAnsi="Calibri" w:cs="Calibri"/>
          <w:sz w:val="22"/>
          <w:szCs w:val="22"/>
        </w:rPr>
        <w:t xml:space="preserve">Hvis en tariffbundet bedrift melder seg ut av landsforeningen og den gjeldende tariffavtale </w:t>
      </w:r>
      <w:r>
        <w:rPr>
          <w:rFonts w:ascii="Calibri" w:hAnsi="Calibri" w:cs="Calibri"/>
          <w:sz w:val="22"/>
          <w:szCs w:val="22"/>
        </w:rPr>
        <w:tab/>
      </w:r>
      <w:r w:rsidRPr="00A56917">
        <w:rPr>
          <w:rFonts w:ascii="Calibri" w:hAnsi="Calibri" w:cs="Calibri"/>
          <w:sz w:val="22"/>
          <w:szCs w:val="22"/>
        </w:rPr>
        <w:t xml:space="preserve">løper ut før utmeldingsfristen, kan NHOs Styre bestemme at bedriften skal tre ut av </w:t>
      </w:r>
      <w:r>
        <w:rPr>
          <w:rFonts w:ascii="Calibri" w:hAnsi="Calibri" w:cs="Calibri"/>
          <w:sz w:val="22"/>
          <w:szCs w:val="22"/>
        </w:rPr>
        <w:tab/>
      </w:r>
      <w:r w:rsidRPr="00A56917">
        <w:rPr>
          <w:rFonts w:ascii="Calibri" w:hAnsi="Calibri" w:cs="Calibri"/>
          <w:sz w:val="22"/>
          <w:szCs w:val="22"/>
        </w:rPr>
        <w:t>landsforeningen allerede ved tariffavtalens utløpstid.</w:t>
      </w:r>
    </w:p>
    <w:p w14:paraId="62431CDC" w14:textId="77777777" w:rsidR="005A6CBA" w:rsidRPr="00A56917" w:rsidRDefault="005A6CBA" w:rsidP="005A6CBA">
      <w:pPr>
        <w:pStyle w:val="Brdtekst"/>
        <w:rPr>
          <w:rFonts w:ascii="Calibri" w:hAnsi="Calibri" w:cs="Calibri"/>
          <w:sz w:val="22"/>
          <w:szCs w:val="22"/>
        </w:rPr>
      </w:pPr>
    </w:p>
    <w:p w14:paraId="3E0D9141"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tab/>
      </w:r>
      <w:r w:rsidRPr="00A56917">
        <w:rPr>
          <w:rFonts w:ascii="Calibri" w:hAnsi="Calibri" w:cs="Calibri"/>
          <w:sz w:val="22"/>
          <w:szCs w:val="22"/>
        </w:rPr>
        <w:t>Hvis en bedrift trer ut av landsforeningen, må den fra samme tidspunkt også tre ut av NHO.</w:t>
      </w:r>
    </w:p>
    <w:p w14:paraId="49E398E2" w14:textId="77777777" w:rsidR="005A6CBA" w:rsidRPr="00A56917" w:rsidRDefault="005A6CBA" w:rsidP="005A6CBA">
      <w:pPr>
        <w:pStyle w:val="Brdtekst"/>
        <w:rPr>
          <w:rFonts w:ascii="Calibri" w:hAnsi="Calibri" w:cs="Calibri"/>
          <w:sz w:val="22"/>
          <w:szCs w:val="22"/>
        </w:rPr>
      </w:pPr>
    </w:p>
    <w:p w14:paraId="6E865287"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tab/>
      </w:r>
      <w:r w:rsidRPr="00A56917">
        <w:rPr>
          <w:rFonts w:ascii="Calibri" w:hAnsi="Calibri" w:cs="Calibri"/>
          <w:sz w:val="22"/>
          <w:szCs w:val="22"/>
        </w:rPr>
        <w:t xml:space="preserve">Dersom en medlemsbedrift overdras til ny eier eller leier, fortsetter den som medlem av </w:t>
      </w:r>
      <w:r>
        <w:rPr>
          <w:rFonts w:ascii="Calibri" w:hAnsi="Calibri" w:cs="Calibri"/>
          <w:sz w:val="22"/>
          <w:szCs w:val="22"/>
        </w:rPr>
        <w:tab/>
      </w:r>
      <w:r w:rsidRPr="00A56917">
        <w:rPr>
          <w:rFonts w:ascii="Calibri" w:hAnsi="Calibri" w:cs="Calibri"/>
          <w:sz w:val="22"/>
          <w:szCs w:val="22"/>
        </w:rPr>
        <w:t xml:space="preserve">landsforeningen, med samme rettigheter og forpliktelser som før, med mindre NHOs </w:t>
      </w:r>
      <w:r>
        <w:rPr>
          <w:rFonts w:ascii="Calibri" w:hAnsi="Calibri" w:cs="Calibri"/>
          <w:sz w:val="22"/>
          <w:szCs w:val="22"/>
        </w:rPr>
        <w:tab/>
      </w:r>
      <w:r w:rsidRPr="00A56917">
        <w:rPr>
          <w:rFonts w:ascii="Calibri" w:hAnsi="Calibri" w:cs="Calibri"/>
          <w:sz w:val="22"/>
          <w:szCs w:val="22"/>
        </w:rPr>
        <w:t xml:space="preserve">Representantskap bestemmer noe annet. Forbehold om dette må inntas i enhver kontrakt </w:t>
      </w:r>
      <w:r>
        <w:rPr>
          <w:rFonts w:ascii="Calibri" w:hAnsi="Calibri" w:cs="Calibri"/>
          <w:sz w:val="22"/>
          <w:szCs w:val="22"/>
        </w:rPr>
        <w:tab/>
      </w:r>
      <w:r w:rsidRPr="00A56917">
        <w:rPr>
          <w:rFonts w:ascii="Calibri" w:hAnsi="Calibri" w:cs="Calibri"/>
          <w:sz w:val="22"/>
          <w:szCs w:val="22"/>
        </w:rPr>
        <w:t>om overdragelse til ny eier eller leier</w:t>
      </w:r>
      <w:r>
        <w:rPr>
          <w:rFonts w:ascii="Calibri" w:hAnsi="Calibri" w:cs="Calibri"/>
          <w:sz w:val="22"/>
          <w:szCs w:val="22"/>
        </w:rPr>
        <w:t>.</w:t>
      </w:r>
    </w:p>
    <w:p w14:paraId="16287F21" w14:textId="77777777" w:rsidR="005A6CBA" w:rsidRPr="00A56917" w:rsidRDefault="005A6CBA" w:rsidP="005A6CBA">
      <w:pPr>
        <w:pStyle w:val="Brdtekst"/>
        <w:rPr>
          <w:rFonts w:ascii="Calibri" w:hAnsi="Calibri" w:cs="Calibri"/>
          <w:sz w:val="22"/>
          <w:szCs w:val="22"/>
        </w:rPr>
      </w:pPr>
    </w:p>
    <w:p w14:paraId="5BE93A62" w14:textId="77777777" w:rsidR="005A6CBA" w:rsidRDefault="005A6CBA" w:rsidP="005A6CBA">
      <w:pPr>
        <w:pStyle w:val="Brdtekst"/>
        <w:rPr>
          <w:szCs w:val="24"/>
        </w:rPr>
      </w:pPr>
    </w:p>
    <w:p w14:paraId="2212713C" w14:textId="77777777" w:rsidR="005A6CBA" w:rsidRPr="00A56917" w:rsidRDefault="005A6CBA" w:rsidP="005A6CBA">
      <w:pPr>
        <w:pStyle w:val="Brdtekst"/>
        <w:jc w:val="center"/>
        <w:rPr>
          <w:rFonts w:ascii="Calibri" w:hAnsi="Calibri" w:cs="Calibri"/>
          <w:sz w:val="22"/>
          <w:szCs w:val="22"/>
        </w:rPr>
      </w:pPr>
      <w:r w:rsidRPr="00A56917">
        <w:rPr>
          <w:rFonts w:ascii="Calibri" w:hAnsi="Calibri" w:cs="Calibri"/>
          <w:b/>
          <w:sz w:val="22"/>
          <w:szCs w:val="22"/>
        </w:rPr>
        <w:t>LOVENDRINGER</w:t>
      </w:r>
    </w:p>
    <w:p w14:paraId="384BA73E" w14:textId="77777777" w:rsidR="005A6CBA" w:rsidRPr="00A56917" w:rsidRDefault="005A6CBA" w:rsidP="005A6CBA">
      <w:pPr>
        <w:pStyle w:val="Brdtekst"/>
        <w:rPr>
          <w:rFonts w:ascii="Calibri" w:hAnsi="Calibri" w:cs="Calibri"/>
          <w:sz w:val="22"/>
          <w:szCs w:val="22"/>
        </w:rPr>
      </w:pPr>
    </w:p>
    <w:p w14:paraId="5F167793" w14:textId="77777777" w:rsidR="005A6CBA" w:rsidRPr="00A56917" w:rsidRDefault="005A6CBA" w:rsidP="005A6CBA">
      <w:pPr>
        <w:pStyle w:val="Brdtekst"/>
        <w:jc w:val="center"/>
        <w:rPr>
          <w:rFonts w:ascii="Calibri" w:hAnsi="Calibri" w:cs="Calibri"/>
          <w:sz w:val="22"/>
          <w:szCs w:val="22"/>
        </w:rPr>
      </w:pPr>
      <w:r w:rsidRPr="00A56917">
        <w:rPr>
          <w:rFonts w:ascii="Calibri" w:hAnsi="Calibri" w:cs="Calibri"/>
          <w:sz w:val="22"/>
          <w:szCs w:val="22"/>
        </w:rPr>
        <w:t xml:space="preserve">§ </w:t>
      </w:r>
      <w:r>
        <w:rPr>
          <w:rFonts w:ascii="Calibri" w:hAnsi="Calibri" w:cs="Calibri"/>
          <w:sz w:val="22"/>
          <w:szCs w:val="22"/>
        </w:rPr>
        <w:t>12</w:t>
      </w:r>
      <w:r w:rsidRPr="00A56917">
        <w:rPr>
          <w:rFonts w:ascii="Calibri" w:hAnsi="Calibri" w:cs="Calibri"/>
          <w:sz w:val="22"/>
          <w:szCs w:val="22"/>
        </w:rPr>
        <w:t xml:space="preserve"> - 1</w:t>
      </w:r>
    </w:p>
    <w:p w14:paraId="34B3F2EB" w14:textId="77777777" w:rsidR="005A6CBA" w:rsidRPr="00A56917" w:rsidRDefault="005A6CBA" w:rsidP="005A6CBA">
      <w:pPr>
        <w:pStyle w:val="Brdtekst"/>
        <w:rPr>
          <w:rFonts w:ascii="Calibri" w:hAnsi="Calibri" w:cs="Calibri"/>
          <w:sz w:val="22"/>
          <w:szCs w:val="22"/>
        </w:rPr>
      </w:pPr>
    </w:p>
    <w:p w14:paraId="41C97CD1"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tab/>
      </w:r>
      <w:r w:rsidRPr="00A56917">
        <w:rPr>
          <w:rFonts w:ascii="Calibri" w:hAnsi="Calibri" w:cs="Calibri"/>
          <w:sz w:val="22"/>
          <w:szCs w:val="22"/>
        </w:rPr>
        <w:t xml:space="preserve">Endringer i landsforeningens lover kan besluttes på ordinær eller ekstraordinær </w:t>
      </w:r>
      <w:r>
        <w:rPr>
          <w:rFonts w:ascii="Calibri" w:hAnsi="Calibri" w:cs="Calibri"/>
          <w:sz w:val="22"/>
          <w:szCs w:val="22"/>
        </w:rPr>
        <w:tab/>
      </w:r>
      <w:r w:rsidRPr="00A56917">
        <w:rPr>
          <w:rFonts w:ascii="Calibri" w:hAnsi="Calibri" w:cs="Calibri"/>
          <w:sz w:val="22"/>
          <w:szCs w:val="22"/>
        </w:rPr>
        <w:t>generalforsamling med minst 2/3 flertall av de avgitte stemmer.</w:t>
      </w:r>
    </w:p>
    <w:p w14:paraId="7D34F5C7" w14:textId="77777777" w:rsidR="005A6CBA" w:rsidRPr="00A56917" w:rsidRDefault="005A6CBA" w:rsidP="005A6CBA">
      <w:pPr>
        <w:pStyle w:val="Brdtekst"/>
        <w:rPr>
          <w:rFonts w:ascii="Calibri" w:hAnsi="Calibri" w:cs="Calibri"/>
          <w:sz w:val="22"/>
          <w:szCs w:val="22"/>
        </w:rPr>
      </w:pPr>
    </w:p>
    <w:p w14:paraId="71CBD92B"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tab/>
      </w:r>
      <w:r w:rsidRPr="00A56917">
        <w:rPr>
          <w:rFonts w:ascii="Calibri" w:hAnsi="Calibri" w:cs="Calibri"/>
          <w:sz w:val="22"/>
          <w:szCs w:val="22"/>
        </w:rPr>
        <w:t>Forslag til lovendring må være mottatt av styret senest 1 måned før generalforsamlingen.</w:t>
      </w:r>
    </w:p>
    <w:p w14:paraId="0B4020A7" w14:textId="77777777" w:rsidR="005A6CBA" w:rsidRPr="00A56917" w:rsidRDefault="005A6CBA" w:rsidP="005A6CBA">
      <w:pPr>
        <w:pStyle w:val="Brdtekst"/>
        <w:rPr>
          <w:rFonts w:ascii="Calibri" w:hAnsi="Calibri" w:cs="Calibri"/>
          <w:sz w:val="22"/>
          <w:szCs w:val="22"/>
        </w:rPr>
      </w:pPr>
    </w:p>
    <w:p w14:paraId="185E077F"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tab/>
      </w:r>
      <w:r w:rsidRPr="00A56917">
        <w:rPr>
          <w:rFonts w:ascii="Calibri" w:hAnsi="Calibri" w:cs="Calibri"/>
          <w:sz w:val="22"/>
          <w:szCs w:val="22"/>
        </w:rPr>
        <w:t xml:space="preserve">Ethvert forslag om lovendring skal, med styrets innstilling, sendes medlemmene sammen </w:t>
      </w:r>
      <w:r>
        <w:rPr>
          <w:rFonts w:ascii="Calibri" w:hAnsi="Calibri" w:cs="Calibri"/>
          <w:sz w:val="22"/>
          <w:szCs w:val="22"/>
        </w:rPr>
        <w:tab/>
      </w:r>
      <w:r w:rsidRPr="00A56917">
        <w:rPr>
          <w:rFonts w:ascii="Calibri" w:hAnsi="Calibri" w:cs="Calibri"/>
          <w:sz w:val="22"/>
          <w:szCs w:val="22"/>
        </w:rPr>
        <w:t>med innkallingen til generalforsamlingen.</w:t>
      </w:r>
    </w:p>
    <w:p w14:paraId="1D7B270A" w14:textId="77777777" w:rsidR="005A6CBA" w:rsidRPr="00A56917" w:rsidRDefault="005A6CBA" w:rsidP="005A6CBA">
      <w:pPr>
        <w:pStyle w:val="Brdtekst"/>
        <w:rPr>
          <w:rFonts w:ascii="Calibri" w:hAnsi="Calibri" w:cs="Calibri"/>
          <w:sz w:val="22"/>
          <w:szCs w:val="22"/>
        </w:rPr>
      </w:pPr>
    </w:p>
    <w:p w14:paraId="4F904CB7" w14:textId="77777777" w:rsidR="005A6CBA" w:rsidRPr="00A56917" w:rsidRDefault="005A6CBA" w:rsidP="005A6CBA">
      <w:pPr>
        <w:pStyle w:val="Brdtekst"/>
        <w:jc w:val="center"/>
        <w:rPr>
          <w:rFonts w:ascii="Calibri" w:hAnsi="Calibri" w:cs="Calibri"/>
          <w:sz w:val="22"/>
          <w:szCs w:val="22"/>
        </w:rPr>
      </w:pPr>
    </w:p>
    <w:p w14:paraId="4F985883" w14:textId="77777777" w:rsidR="005A6CBA" w:rsidRPr="00A56917" w:rsidRDefault="005A6CBA" w:rsidP="005A6CBA">
      <w:pPr>
        <w:pStyle w:val="Brdtekst"/>
        <w:jc w:val="center"/>
        <w:rPr>
          <w:rFonts w:ascii="Calibri" w:hAnsi="Calibri" w:cs="Calibri"/>
          <w:sz w:val="22"/>
          <w:szCs w:val="22"/>
        </w:rPr>
      </w:pPr>
      <w:r w:rsidRPr="00A56917">
        <w:rPr>
          <w:rFonts w:ascii="Calibri" w:hAnsi="Calibri" w:cs="Calibri"/>
          <w:b/>
          <w:sz w:val="22"/>
          <w:szCs w:val="22"/>
        </w:rPr>
        <w:t>OPPLØSNING AV LANDSFORENINGEN</w:t>
      </w:r>
    </w:p>
    <w:p w14:paraId="06971CD3" w14:textId="77777777" w:rsidR="005A6CBA" w:rsidRPr="00A56917" w:rsidRDefault="005A6CBA" w:rsidP="005A6CBA">
      <w:pPr>
        <w:pStyle w:val="Brdtekst"/>
        <w:rPr>
          <w:rFonts w:ascii="Calibri" w:hAnsi="Calibri" w:cs="Calibri"/>
          <w:sz w:val="22"/>
          <w:szCs w:val="22"/>
        </w:rPr>
      </w:pPr>
    </w:p>
    <w:p w14:paraId="6B3CA068" w14:textId="77777777" w:rsidR="005A6CBA" w:rsidRPr="00A56917" w:rsidRDefault="005A6CBA" w:rsidP="005A6CBA">
      <w:pPr>
        <w:pStyle w:val="Brdtekst"/>
        <w:jc w:val="center"/>
        <w:rPr>
          <w:rFonts w:ascii="Calibri" w:hAnsi="Calibri" w:cs="Calibri"/>
          <w:sz w:val="22"/>
          <w:szCs w:val="22"/>
        </w:rPr>
      </w:pPr>
      <w:r w:rsidRPr="00A56917">
        <w:rPr>
          <w:rFonts w:ascii="Calibri" w:hAnsi="Calibri" w:cs="Calibri"/>
          <w:sz w:val="22"/>
          <w:szCs w:val="22"/>
        </w:rPr>
        <w:t xml:space="preserve">§ </w:t>
      </w:r>
      <w:r>
        <w:rPr>
          <w:rFonts w:ascii="Calibri" w:hAnsi="Calibri" w:cs="Calibri"/>
          <w:sz w:val="22"/>
          <w:szCs w:val="22"/>
        </w:rPr>
        <w:t>13</w:t>
      </w:r>
      <w:r w:rsidRPr="00A56917">
        <w:rPr>
          <w:rFonts w:ascii="Calibri" w:hAnsi="Calibri" w:cs="Calibri"/>
          <w:sz w:val="22"/>
          <w:szCs w:val="22"/>
        </w:rPr>
        <w:t xml:space="preserve"> - 1</w:t>
      </w:r>
    </w:p>
    <w:p w14:paraId="2A1F701D" w14:textId="77777777" w:rsidR="005A6CBA" w:rsidRPr="00A56917" w:rsidRDefault="005A6CBA" w:rsidP="005A6CBA">
      <w:pPr>
        <w:pStyle w:val="Brdtekst"/>
        <w:rPr>
          <w:rFonts w:ascii="Calibri" w:hAnsi="Calibri" w:cs="Calibri"/>
          <w:sz w:val="22"/>
          <w:szCs w:val="22"/>
        </w:rPr>
      </w:pPr>
    </w:p>
    <w:p w14:paraId="3C7D3EBE"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tab/>
      </w:r>
      <w:r w:rsidRPr="00A56917">
        <w:rPr>
          <w:rFonts w:ascii="Calibri" w:hAnsi="Calibri" w:cs="Calibri"/>
          <w:sz w:val="22"/>
          <w:szCs w:val="22"/>
        </w:rPr>
        <w:t xml:space="preserve">Forslag om oppløsning av landsforeningen kan bare fremmes av styret eller medlemmer som </w:t>
      </w:r>
      <w:r>
        <w:rPr>
          <w:rFonts w:ascii="Calibri" w:hAnsi="Calibri" w:cs="Calibri"/>
          <w:sz w:val="22"/>
          <w:szCs w:val="22"/>
        </w:rPr>
        <w:tab/>
      </w:r>
      <w:r w:rsidRPr="00A56917">
        <w:rPr>
          <w:rFonts w:ascii="Calibri" w:hAnsi="Calibri" w:cs="Calibri"/>
          <w:sz w:val="22"/>
          <w:szCs w:val="22"/>
        </w:rPr>
        <w:t xml:space="preserve">til sammen representerer minst 1/3 av det totale stemmetall for alle foreningens </w:t>
      </w:r>
      <w:r>
        <w:rPr>
          <w:rFonts w:ascii="Calibri" w:hAnsi="Calibri" w:cs="Calibri"/>
          <w:sz w:val="22"/>
          <w:szCs w:val="22"/>
        </w:rPr>
        <w:tab/>
      </w:r>
      <w:r w:rsidRPr="00A56917">
        <w:rPr>
          <w:rFonts w:ascii="Calibri" w:hAnsi="Calibri" w:cs="Calibri"/>
          <w:sz w:val="22"/>
          <w:szCs w:val="22"/>
        </w:rPr>
        <w:t>medlemmer iht. § 5 - 1.</w:t>
      </w:r>
    </w:p>
    <w:p w14:paraId="03EFCA41" w14:textId="77777777" w:rsidR="005A6CBA" w:rsidRPr="00A56917" w:rsidRDefault="005A6CBA" w:rsidP="005A6CBA">
      <w:pPr>
        <w:pStyle w:val="Brdtekst"/>
        <w:rPr>
          <w:rFonts w:ascii="Calibri" w:hAnsi="Calibri" w:cs="Calibri"/>
          <w:sz w:val="22"/>
          <w:szCs w:val="22"/>
        </w:rPr>
      </w:pPr>
    </w:p>
    <w:p w14:paraId="6597EE55"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tab/>
      </w:r>
      <w:r w:rsidRPr="00A56917">
        <w:rPr>
          <w:rFonts w:ascii="Calibri" w:hAnsi="Calibri" w:cs="Calibri"/>
          <w:sz w:val="22"/>
          <w:szCs w:val="22"/>
        </w:rPr>
        <w:t xml:space="preserve">For å kunne behandles på foreningens generalforsamling (ordinær eller ekstraordinær) må </w:t>
      </w:r>
      <w:r>
        <w:rPr>
          <w:rFonts w:ascii="Calibri" w:hAnsi="Calibri" w:cs="Calibri"/>
          <w:sz w:val="22"/>
          <w:szCs w:val="22"/>
        </w:rPr>
        <w:tab/>
      </w:r>
      <w:r w:rsidRPr="00A56917">
        <w:rPr>
          <w:rFonts w:ascii="Calibri" w:hAnsi="Calibri" w:cs="Calibri"/>
          <w:sz w:val="22"/>
          <w:szCs w:val="22"/>
        </w:rPr>
        <w:t>forslaget være bekjentgjort overfor medlemmene senest 3 måneder på forhånd.</w:t>
      </w:r>
    </w:p>
    <w:p w14:paraId="5F96A722" w14:textId="77777777" w:rsidR="005A6CBA" w:rsidRPr="00A56917" w:rsidRDefault="005A6CBA" w:rsidP="005A6CBA">
      <w:pPr>
        <w:pStyle w:val="Brdtekst"/>
        <w:rPr>
          <w:rFonts w:ascii="Calibri" w:hAnsi="Calibri" w:cs="Calibri"/>
          <w:sz w:val="22"/>
          <w:szCs w:val="22"/>
        </w:rPr>
      </w:pPr>
    </w:p>
    <w:p w14:paraId="734D99F4"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tab/>
      </w:r>
      <w:r w:rsidRPr="00A56917">
        <w:rPr>
          <w:rFonts w:ascii="Calibri" w:hAnsi="Calibri" w:cs="Calibri"/>
          <w:sz w:val="22"/>
          <w:szCs w:val="22"/>
        </w:rPr>
        <w:t>Til beslutning om oppløsning kreves 3/4 flertall av de avgitte stemmer.</w:t>
      </w:r>
    </w:p>
    <w:p w14:paraId="5B95CD12" w14:textId="77777777" w:rsidR="005A6CBA" w:rsidRPr="00A56917" w:rsidRDefault="005A6CBA" w:rsidP="005A6CBA">
      <w:pPr>
        <w:pStyle w:val="Brdtekst"/>
        <w:rPr>
          <w:rFonts w:ascii="Calibri" w:hAnsi="Calibri" w:cs="Calibri"/>
          <w:sz w:val="22"/>
          <w:szCs w:val="22"/>
        </w:rPr>
      </w:pPr>
    </w:p>
    <w:p w14:paraId="702DFDCE" w14:textId="77777777" w:rsidR="005A6CBA" w:rsidRPr="00A56917" w:rsidRDefault="005A6CBA" w:rsidP="005A6CBA">
      <w:pPr>
        <w:pStyle w:val="Brdtekst"/>
        <w:rPr>
          <w:rFonts w:ascii="Calibri" w:hAnsi="Calibri" w:cs="Calibri"/>
          <w:sz w:val="22"/>
          <w:szCs w:val="22"/>
        </w:rPr>
      </w:pPr>
      <w:r>
        <w:rPr>
          <w:rFonts w:ascii="Calibri" w:hAnsi="Calibri" w:cs="Calibri"/>
          <w:sz w:val="22"/>
          <w:szCs w:val="22"/>
        </w:rPr>
        <w:tab/>
      </w:r>
      <w:r w:rsidRPr="00A56917">
        <w:rPr>
          <w:rFonts w:ascii="Calibri" w:hAnsi="Calibri" w:cs="Calibri"/>
          <w:sz w:val="22"/>
          <w:szCs w:val="22"/>
        </w:rPr>
        <w:t xml:space="preserve">Etter lovlig beslutning om oppløsning bestemmer den samme generalforsamling med simpelt </w:t>
      </w:r>
      <w:r>
        <w:rPr>
          <w:rFonts w:ascii="Calibri" w:hAnsi="Calibri" w:cs="Calibri"/>
          <w:sz w:val="22"/>
          <w:szCs w:val="22"/>
        </w:rPr>
        <w:tab/>
      </w:r>
      <w:r w:rsidRPr="00A56917">
        <w:rPr>
          <w:rFonts w:ascii="Calibri" w:hAnsi="Calibri" w:cs="Calibri"/>
          <w:sz w:val="22"/>
          <w:szCs w:val="22"/>
        </w:rPr>
        <w:t>flertall hvordan det skal forholdes med foreningens midler.</w:t>
      </w:r>
    </w:p>
    <w:p w14:paraId="5220BBB2" w14:textId="77777777" w:rsidR="005A6CBA" w:rsidRPr="00A56917" w:rsidRDefault="005A6CBA" w:rsidP="005A6CBA">
      <w:pPr>
        <w:pStyle w:val="Brdtekst"/>
        <w:rPr>
          <w:rFonts w:ascii="Calibri" w:hAnsi="Calibri" w:cs="Calibri"/>
          <w:sz w:val="22"/>
          <w:szCs w:val="22"/>
        </w:rPr>
      </w:pPr>
    </w:p>
    <w:p w14:paraId="7FE6FF28" w14:textId="77777777" w:rsidR="005A6CBA" w:rsidRPr="009042C2" w:rsidRDefault="005A6CBA" w:rsidP="009042C2">
      <w:pPr>
        <w:pStyle w:val="Brdtekst"/>
        <w:rPr>
          <w:rFonts w:ascii="Calibri" w:hAnsi="Calibri" w:cs="Calibri"/>
          <w:i/>
          <w:sz w:val="22"/>
          <w:szCs w:val="22"/>
        </w:rPr>
      </w:pPr>
      <w:r>
        <w:rPr>
          <w:rFonts w:ascii="Calibri" w:hAnsi="Calibri" w:cs="Calibri"/>
          <w:sz w:val="22"/>
          <w:szCs w:val="22"/>
        </w:rPr>
        <w:tab/>
      </w:r>
      <w:r w:rsidRPr="005A6CBA">
        <w:rPr>
          <w:rFonts w:ascii="Calibri" w:hAnsi="Calibri" w:cs="Calibri"/>
          <w:i/>
          <w:sz w:val="22"/>
          <w:szCs w:val="22"/>
        </w:rPr>
        <w:t>Sist juster</w:t>
      </w:r>
      <w:r w:rsidR="00977118">
        <w:rPr>
          <w:rFonts w:ascii="Calibri" w:hAnsi="Calibri" w:cs="Calibri"/>
          <w:i/>
          <w:sz w:val="22"/>
          <w:szCs w:val="22"/>
        </w:rPr>
        <w:t>t</w:t>
      </w:r>
      <w:r w:rsidR="00E2018F">
        <w:rPr>
          <w:rFonts w:ascii="Calibri" w:hAnsi="Calibri" w:cs="Calibri"/>
          <w:i/>
          <w:sz w:val="22"/>
          <w:szCs w:val="22"/>
        </w:rPr>
        <w:t xml:space="preserve"> på generalforsamling 1</w:t>
      </w:r>
      <w:r w:rsidR="008E2B14">
        <w:rPr>
          <w:rFonts w:ascii="Calibri" w:hAnsi="Calibri" w:cs="Calibri"/>
          <w:i/>
          <w:sz w:val="22"/>
          <w:szCs w:val="22"/>
        </w:rPr>
        <w:t>2</w:t>
      </w:r>
      <w:r w:rsidR="00E2018F">
        <w:rPr>
          <w:rFonts w:ascii="Calibri" w:hAnsi="Calibri" w:cs="Calibri"/>
          <w:i/>
          <w:sz w:val="22"/>
          <w:szCs w:val="22"/>
        </w:rPr>
        <w:t>.06.</w:t>
      </w:r>
      <w:r w:rsidR="008E2B14">
        <w:rPr>
          <w:rFonts w:ascii="Calibri" w:hAnsi="Calibri" w:cs="Calibri"/>
          <w:i/>
          <w:sz w:val="22"/>
          <w:szCs w:val="22"/>
        </w:rPr>
        <w:t>2019</w:t>
      </w:r>
    </w:p>
    <w:sectPr w:rsidR="005A6CBA" w:rsidRPr="009042C2" w:rsidSect="00AD19FD">
      <w:headerReference w:type="default" r:id="rId14"/>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7DA04" w14:textId="77777777" w:rsidR="00A469AC" w:rsidRDefault="00A469AC">
      <w:r>
        <w:separator/>
      </w:r>
    </w:p>
  </w:endnote>
  <w:endnote w:type="continuationSeparator" w:id="0">
    <w:p w14:paraId="67AE68A3" w14:textId="77777777" w:rsidR="00A469AC" w:rsidRDefault="00A4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E28E3" w14:textId="77777777" w:rsidR="00A469AC" w:rsidRDefault="00A469AC">
      <w:r>
        <w:separator/>
      </w:r>
    </w:p>
  </w:footnote>
  <w:footnote w:type="continuationSeparator" w:id="0">
    <w:p w14:paraId="60CAC3BD" w14:textId="77777777" w:rsidR="00A469AC" w:rsidRDefault="00A46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61732" w14:textId="77777777" w:rsidR="00D93189" w:rsidRDefault="00D93189">
    <w:pPr>
      <w:pStyle w:val="Topptekst"/>
      <w:jc w:val="right"/>
    </w:pPr>
    <w:r>
      <w:fldChar w:fldCharType="begin"/>
    </w:r>
    <w:r>
      <w:instrText xml:space="preserve"> PAGE   \* MERGEFORMAT </w:instrText>
    </w:r>
    <w:r>
      <w:fldChar w:fldCharType="separate"/>
    </w:r>
    <w:r w:rsidR="00D96567">
      <w:rPr>
        <w:noProof/>
      </w:rPr>
      <w:t>8</w:t>
    </w:r>
    <w:r>
      <w:fldChar w:fldCharType="end"/>
    </w:r>
  </w:p>
  <w:p w14:paraId="13CB595B" w14:textId="77777777" w:rsidR="00D93189" w:rsidRDefault="00D93189">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3B7"/>
    <w:rsid w:val="00001717"/>
    <w:rsid w:val="000050D8"/>
    <w:rsid w:val="00013CA5"/>
    <w:rsid w:val="00027447"/>
    <w:rsid w:val="000314A3"/>
    <w:rsid w:val="000644B7"/>
    <w:rsid w:val="00066406"/>
    <w:rsid w:val="00070710"/>
    <w:rsid w:val="00097B6E"/>
    <w:rsid w:val="000F492D"/>
    <w:rsid w:val="0014284F"/>
    <w:rsid w:val="001457BD"/>
    <w:rsid w:val="00193C5C"/>
    <w:rsid w:val="001C4CDC"/>
    <w:rsid w:val="001E260E"/>
    <w:rsid w:val="001E5B5D"/>
    <w:rsid w:val="00241DE4"/>
    <w:rsid w:val="002A4C88"/>
    <w:rsid w:val="002B514E"/>
    <w:rsid w:val="002C23BF"/>
    <w:rsid w:val="002E2C99"/>
    <w:rsid w:val="002E4A9E"/>
    <w:rsid w:val="00380E4C"/>
    <w:rsid w:val="003811D0"/>
    <w:rsid w:val="003B0262"/>
    <w:rsid w:val="003F4C57"/>
    <w:rsid w:val="0041298E"/>
    <w:rsid w:val="004667FA"/>
    <w:rsid w:val="00477787"/>
    <w:rsid w:val="004A2D0A"/>
    <w:rsid w:val="004B1ACC"/>
    <w:rsid w:val="004B7FF5"/>
    <w:rsid w:val="004C0AFA"/>
    <w:rsid w:val="004D43C6"/>
    <w:rsid w:val="00500217"/>
    <w:rsid w:val="00505385"/>
    <w:rsid w:val="005101FD"/>
    <w:rsid w:val="00553DDC"/>
    <w:rsid w:val="00571D66"/>
    <w:rsid w:val="005771CB"/>
    <w:rsid w:val="005A6CBA"/>
    <w:rsid w:val="005E55D4"/>
    <w:rsid w:val="005E7A18"/>
    <w:rsid w:val="00603CEF"/>
    <w:rsid w:val="00623BA0"/>
    <w:rsid w:val="00646579"/>
    <w:rsid w:val="00683503"/>
    <w:rsid w:val="006C5566"/>
    <w:rsid w:val="007057BB"/>
    <w:rsid w:val="00707C35"/>
    <w:rsid w:val="0072220E"/>
    <w:rsid w:val="0074059B"/>
    <w:rsid w:val="00777CF0"/>
    <w:rsid w:val="007853B7"/>
    <w:rsid w:val="007C58F1"/>
    <w:rsid w:val="007F0990"/>
    <w:rsid w:val="00803B35"/>
    <w:rsid w:val="008138E7"/>
    <w:rsid w:val="00816CB0"/>
    <w:rsid w:val="00816D22"/>
    <w:rsid w:val="0084601B"/>
    <w:rsid w:val="00864F90"/>
    <w:rsid w:val="008E2B14"/>
    <w:rsid w:val="008F665A"/>
    <w:rsid w:val="009042C2"/>
    <w:rsid w:val="00942C71"/>
    <w:rsid w:val="00954BE1"/>
    <w:rsid w:val="00977118"/>
    <w:rsid w:val="009B07BA"/>
    <w:rsid w:val="009E0F81"/>
    <w:rsid w:val="009E2539"/>
    <w:rsid w:val="009E4B19"/>
    <w:rsid w:val="009F5808"/>
    <w:rsid w:val="00A02B1F"/>
    <w:rsid w:val="00A14338"/>
    <w:rsid w:val="00A469AC"/>
    <w:rsid w:val="00A476B5"/>
    <w:rsid w:val="00A55B0C"/>
    <w:rsid w:val="00A5719D"/>
    <w:rsid w:val="00A6715F"/>
    <w:rsid w:val="00AA65C1"/>
    <w:rsid w:val="00AD19FD"/>
    <w:rsid w:val="00AE2C3F"/>
    <w:rsid w:val="00B524F2"/>
    <w:rsid w:val="00B56D90"/>
    <w:rsid w:val="00B92504"/>
    <w:rsid w:val="00BA0C39"/>
    <w:rsid w:val="00BB5860"/>
    <w:rsid w:val="00C04BB5"/>
    <w:rsid w:val="00C10E93"/>
    <w:rsid w:val="00C31902"/>
    <w:rsid w:val="00C44F44"/>
    <w:rsid w:val="00C677F8"/>
    <w:rsid w:val="00C962E9"/>
    <w:rsid w:val="00CC21C7"/>
    <w:rsid w:val="00CC7D90"/>
    <w:rsid w:val="00CE19DF"/>
    <w:rsid w:val="00CF3066"/>
    <w:rsid w:val="00D04AF7"/>
    <w:rsid w:val="00D220D0"/>
    <w:rsid w:val="00D25CA3"/>
    <w:rsid w:val="00D37DFD"/>
    <w:rsid w:val="00D46443"/>
    <w:rsid w:val="00D63561"/>
    <w:rsid w:val="00D93189"/>
    <w:rsid w:val="00D96567"/>
    <w:rsid w:val="00DB45BB"/>
    <w:rsid w:val="00DE1411"/>
    <w:rsid w:val="00DF4CEE"/>
    <w:rsid w:val="00E2018F"/>
    <w:rsid w:val="00E24733"/>
    <w:rsid w:val="00E351B6"/>
    <w:rsid w:val="00E37A60"/>
    <w:rsid w:val="00E711B5"/>
    <w:rsid w:val="00E80B8F"/>
    <w:rsid w:val="00EE3D34"/>
    <w:rsid w:val="00EE69F6"/>
    <w:rsid w:val="00EF3E68"/>
    <w:rsid w:val="00F11C74"/>
    <w:rsid w:val="00F51309"/>
    <w:rsid w:val="00F550D9"/>
    <w:rsid w:val="00F778F2"/>
    <w:rsid w:val="00F830F7"/>
    <w:rsid w:val="00F85EBE"/>
    <w:rsid w:val="00FA1AF1"/>
    <w:rsid w:val="00FA590F"/>
    <w:rsid w:val="00FC63E4"/>
    <w:rsid w:val="00FE5B1F"/>
    <w:rsid w:val="00FE72CD"/>
    <w:rsid w:val="00FF7B26"/>
    <w:rsid w:val="0B9604FB"/>
    <w:rsid w:val="1B923E5E"/>
    <w:rsid w:val="27AF121B"/>
    <w:rsid w:val="2FD96D6D"/>
    <w:rsid w:val="3DC3DE69"/>
    <w:rsid w:val="61A7B2F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E6849B"/>
  <w15:chartTrackingRefBased/>
  <w15:docId w15:val="{F6DA549A-5E07-491A-9C3B-7A972615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20E"/>
    <w:rPr>
      <w:sz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rsid w:val="0072220E"/>
    <w:rPr>
      <w:rFonts w:ascii="Helvetica" w:hAnsi="Helvetica"/>
      <w:snapToGrid w:val="0"/>
      <w:color w:val="000000"/>
    </w:rPr>
  </w:style>
  <w:style w:type="paragraph" w:styleId="Topptekst">
    <w:name w:val="header"/>
    <w:basedOn w:val="Normal"/>
    <w:link w:val="TopptekstTegn"/>
    <w:uiPriority w:val="99"/>
    <w:rsid w:val="0072220E"/>
    <w:pPr>
      <w:tabs>
        <w:tab w:val="center" w:pos="4536"/>
        <w:tab w:val="right" w:pos="9072"/>
      </w:tabs>
    </w:pPr>
  </w:style>
  <w:style w:type="paragraph" w:styleId="Bunntekst">
    <w:name w:val="footer"/>
    <w:basedOn w:val="Normal"/>
    <w:rsid w:val="0072220E"/>
    <w:pPr>
      <w:tabs>
        <w:tab w:val="center" w:pos="4536"/>
        <w:tab w:val="right" w:pos="9072"/>
      </w:tabs>
    </w:pPr>
  </w:style>
  <w:style w:type="paragraph" w:styleId="Bobletekst">
    <w:name w:val="Balloon Text"/>
    <w:basedOn w:val="Normal"/>
    <w:link w:val="BobletekstTegn"/>
    <w:uiPriority w:val="99"/>
    <w:semiHidden/>
    <w:unhideWhenUsed/>
    <w:rsid w:val="00E37A60"/>
    <w:rPr>
      <w:rFonts w:ascii="Tahoma" w:hAnsi="Tahoma" w:cs="Tahoma"/>
      <w:sz w:val="16"/>
      <w:szCs w:val="16"/>
    </w:rPr>
  </w:style>
  <w:style w:type="character" w:customStyle="1" w:styleId="BobletekstTegn">
    <w:name w:val="Bobletekst Tegn"/>
    <w:link w:val="Bobletekst"/>
    <w:uiPriority w:val="99"/>
    <w:semiHidden/>
    <w:rsid w:val="00E37A60"/>
    <w:rPr>
      <w:rFonts w:ascii="Tahoma" w:hAnsi="Tahoma" w:cs="Tahoma"/>
      <w:sz w:val="16"/>
      <w:szCs w:val="16"/>
    </w:rPr>
  </w:style>
  <w:style w:type="paragraph" w:styleId="Ingenmellomrom">
    <w:name w:val="No Spacing"/>
    <w:uiPriority w:val="1"/>
    <w:qFormat/>
    <w:rsid w:val="005A6CBA"/>
    <w:rPr>
      <w:rFonts w:ascii="Calibri" w:eastAsia="Calibri" w:hAnsi="Calibri"/>
      <w:sz w:val="22"/>
      <w:szCs w:val="22"/>
      <w:lang w:eastAsia="en-US"/>
    </w:rPr>
  </w:style>
  <w:style w:type="paragraph" w:styleId="Tittel">
    <w:name w:val="Title"/>
    <w:basedOn w:val="Normal"/>
    <w:link w:val="TittelTegn"/>
    <w:qFormat/>
    <w:rsid w:val="005A6CBA"/>
    <w:pPr>
      <w:jc w:val="center"/>
    </w:pPr>
    <w:rPr>
      <w:b/>
    </w:rPr>
  </w:style>
  <w:style w:type="character" w:customStyle="1" w:styleId="TittelTegn">
    <w:name w:val="Tittel Tegn"/>
    <w:link w:val="Tittel"/>
    <w:rsid w:val="005A6CBA"/>
    <w:rPr>
      <w:b/>
      <w:sz w:val="24"/>
    </w:rPr>
  </w:style>
  <w:style w:type="character" w:customStyle="1" w:styleId="BrdtekstTegn">
    <w:name w:val="Brødtekst Tegn"/>
    <w:link w:val="Brdtekst"/>
    <w:rsid w:val="005A6CBA"/>
    <w:rPr>
      <w:rFonts w:ascii="Helvetica" w:hAnsi="Helvetica"/>
      <w:snapToGrid w:val="0"/>
      <w:color w:val="000000"/>
      <w:sz w:val="24"/>
    </w:rPr>
  </w:style>
  <w:style w:type="character" w:customStyle="1" w:styleId="TopptekstTegn">
    <w:name w:val="Topptekst Tegn"/>
    <w:link w:val="Topptekst"/>
    <w:uiPriority w:val="99"/>
    <w:rsid w:val="00D9318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56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c33924c3673147c88830f2707c1978bc xmlns="f909def9-6662-4ec9-b2d2-41be86eee7c4">
      <Terms xmlns="http://schemas.microsoft.com/office/infopath/2007/PartnerControls"/>
    </c33924c3673147c88830f2707c1978bc>
    <ARENA_DocumentSender xmlns="f909def9-6662-4ec9-b2d2-41be86eee7c4" xsi:nil="true"/>
    <NHO_DocumentDate xmlns="f909def9-6662-4ec9-b2d2-41be86eee7c4" xsi:nil="true"/>
    <_dlc_DocId xmlns="7af9681d-f209-4d9e-baa9-ba61e3b5e4af">TRANSP01-1441197293-6405</_dlc_DocId>
    <ARENA_DocumentReference xmlns="f909def9-6662-4ec9-b2d2-41be86eee7c4" xsi:nil="true"/>
    <TaxCatchAll xmlns="749ab8b6-ff35-4a4f-9f18-9cef83ce6420"/>
    <p8a47c7619634ae9930087b62d76e394 xmlns="f909def9-6662-4ec9-b2d2-41be86eee7c4">
      <Terms xmlns="http://schemas.microsoft.com/office/infopath/2007/PartnerControls"/>
    </p8a47c7619634ae9930087b62d76e394>
    <TaxKeywordTaxHTField xmlns="749ab8b6-ff35-4a4f-9f18-9cef83ce6420">
      <Terms xmlns="http://schemas.microsoft.com/office/infopath/2007/PartnerControls"/>
    </TaxKeywordTaxHTField>
    <NHO_DocumentProperty xmlns="f909def9-6662-4ec9-b2d2-41be86eee7c4">Internt</NHO_DocumentProperty>
    <NHO_DocumentStatus xmlns="f909def9-6662-4ec9-b2d2-41be86eee7c4">Under behandling</NHO_DocumentStatus>
    <ARENA_DocumentRecipient xmlns="f909def9-6662-4ec9-b2d2-41be86eee7c4" xsi:nil="true"/>
    <_dlc_DocIdUrl xmlns="7af9681d-f209-4d9e-baa9-ba61e3b5e4af">
      <Url>https://nhosp.sharepoint.com/sites/NHOTransport/_layouts/15/DocIdRedir.aspx?ID=TRANSP01-1441197293-6405</Url>
      <Description>TRANSP01-1441197293-6405</Description>
    </_dlc_DocIdUrl>
  </documentManagement>
</p:properties>
</file>

<file path=customXml/item2.xml><?xml version="1.0" encoding="utf-8"?>
<LongProperties xmlns="http://schemas.microsoft.com/office/2006/metadata/long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kument - NHO Fellesskapet" ma:contentTypeID="0x01010024A2C8D6A070534B9CF4AD2589879B1E040100B461F491CFDEA44D8F69D63C392A5B87" ma:contentTypeVersion="13" ma:contentTypeDescription="Opprett et nytt dokument." ma:contentTypeScope="" ma:versionID="7e01d07d51e74a7c7d999d0d8f4004d8">
  <xsd:schema xmlns:xsd="http://www.w3.org/2001/XMLSchema" xmlns:xs="http://www.w3.org/2001/XMLSchema" xmlns:p="http://schemas.microsoft.com/office/2006/metadata/properties" xmlns:ns2="f909def9-6662-4ec9-b2d2-41be86eee7c4" xmlns:ns3="749ab8b6-ff35-4a4f-9f18-9cef83ce6420" xmlns:ns4="7af9681d-f209-4d9e-baa9-ba61e3b5e4af" targetNamespace="http://schemas.microsoft.com/office/2006/metadata/properties" ma:root="true" ma:fieldsID="55c4d4676e2b3b3af40c5fab0217b3cc" ns2:_="" ns3:_="" ns4:_="">
    <xsd:import namespace="f909def9-6662-4ec9-b2d2-41be86eee7c4"/>
    <xsd:import namespace="749ab8b6-ff35-4a4f-9f18-9cef83ce6420"/>
    <xsd:import namespace="7af9681d-f209-4d9e-baa9-ba61e3b5e4af"/>
    <xsd:element name="properties">
      <xsd:complexType>
        <xsd:sequence>
          <xsd:element name="documentManagement">
            <xsd:complexType>
              <xsd:all>
                <xsd:element ref="ns2:NHO_DocumentStatus" minOccurs="0"/>
                <xsd:element ref="ns2:NHO_DocumentProperty" minOccurs="0"/>
                <xsd:element ref="ns2:NHO_DocumentDate" minOccurs="0"/>
                <xsd:element ref="ns2:c33924c3673147c88830f2707c1978bc" minOccurs="0"/>
                <xsd:element ref="ns3:TaxCatchAll" minOccurs="0"/>
                <xsd:element ref="ns3:TaxCatchAllLabel" minOccurs="0"/>
                <xsd:element ref="ns2:p8a47c7619634ae9930087b62d76e394" minOccurs="0"/>
                <xsd:element ref="ns3:TaxKeywordTaxHTField" minOccurs="0"/>
                <xsd:element ref="ns2:ARENA_DocumentReference" minOccurs="0"/>
                <xsd:element ref="ns2:ARENA_DocumentRecipient" minOccurs="0"/>
                <xsd:element ref="ns2:ARENA_DocumentSende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9def9-6662-4ec9-b2d2-41be86eee7c4" elementFormDefault="qualified">
    <xsd:import namespace="http://schemas.microsoft.com/office/2006/documentManagement/types"/>
    <xsd:import namespace="http://schemas.microsoft.com/office/infopath/2007/PartnerControls"/>
    <xsd:element name="NHO_DocumentStatus" ma:index="8" nillable="true" ma:displayName="Status" ma:default="Under behandling" ma:description="Status" ma:format="Dropdown" ma:internalName="NHO_DocumentStatus" ma:readOnly="false">
      <xsd:simpleType>
        <xsd:restriction base="dms:Choice">
          <xsd:enumeration value="Under behandling"/>
          <xsd:enumeration value="Til fordeling"/>
          <xsd:enumeration value="Arkivert"/>
        </xsd:restriction>
      </xsd:simpleType>
    </xsd:element>
    <xsd:element name="NHO_DocumentProperty" ma:index="9" nillable="true" ma:displayName="Inn/ut/internt" ma:default="Internt" ma:description="Inn/ut/internt" ma:format="Dropdown" ma:internalName="NHO_DocumentProperty" ma:readOnly="false">
      <xsd:simpleType>
        <xsd:restriction base="dms:Choice">
          <xsd:enumeration value="Internt"/>
          <xsd:enumeration value="Ut"/>
          <xsd:enumeration value="Inn"/>
        </xsd:restriction>
      </xsd:simpleType>
    </xsd:element>
    <xsd:element name="NHO_DocumentDate" ma:index="10" nillable="true" ma:displayName="Dokumentdato" ma:description="Dokumentdato" ma:format="DateOnly" ma:internalName="NHO_DocumentDate" ma:readOnly="false">
      <xsd:simpleType>
        <xsd:restriction base="dms:DateTime"/>
      </xsd:simpleType>
    </xsd:element>
    <xsd:element name="c33924c3673147c88830f2707c1978bc" ma:index="11" nillable="true" ma:taxonomy="true" ma:internalName="c33924c3673147c88830f2707c1978bc" ma:taxonomyFieldName="NhoMmdCaseWorker" ma:displayName="Saksbehandler" ma:readOnly="false" ma:fieldId="{c33924c3-6731-47c8-8830-f2707c1978bc}" ma:sspId="9119b49b-2cc3-444e-b755-8692f4554da6" ma:termSetId="a75e361f-3881-449b-8e3a-eada1710eb38" ma:anchorId="00000000-0000-0000-0000-000000000000" ma:open="false" ma:isKeyword="false">
      <xsd:complexType>
        <xsd:sequence>
          <xsd:element ref="pc:Terms" minOccurs="0" maxOccurs="1"/>
        </xsd:sequence>
      </xsd:complexType>
    </xsd:element>
    <xsd:element name="p8a47c7619634ae9930087b62d76e394" ma:index="15" nillable="true" ma:taxonomy="true" ma:internalName="p8a47c7619634ae9930087b62d76e394" ma:taxonomyFieldName="NHO_OrganisationUnit" ma:displayName="Organisasjonsenhet" ma:readOnly="false" ma:fieldId="{98a47c76-1963-4ae9-9300-87b62d76e394}" ma:sspId="9119b49b-2cc3-444e-b755-8692f4554da6" ma:termSetId="4686cc46-fb62-423b-8caf-c5de8864a4b0" ma:anchorId="00000000-0000-0000-0000-000000000000" ma:open="false" ma:isKeyword="false">
      <xsd:complexType>
        <xsd:sequence>
          <xsd:element ref="pc:Terms" minOccurs="0" maxOccurs="1"/>
        </xsd:sequence>
      </xsd:complexType>
    </xsd:element>
    <xsd:element name="ARENA_DocumentReference" ma:index="19" nillable="true" ma:displayName="Deres referanse" ma:description="Deres referanse" ma:internalName="ARENA_DocumentReference" ma:readOnly="false">
      <xsd:simpleType>
        <xsd:restriction base="dms:Text"/>
      </xsd:simpleType>
    </xsd:element>
    <xsd:element name="ARENA_DocumentRecipient" ma:index="20" nillable="true" ma:displayName="Mottaker" ma:description="Mottaker" ma:internalName="ARENA_DocumentRecipient" ma:readOnly="false">
      <xsd:simpleType>
        <xsd:restriction base="dms:Text"/>
      </xsd:simpleType>
    </xsd:element>
    <xsd:element name="ARENA_DocumentSender" ma:index="21" nillable="true" ma:displayName="Avsender" ma:description="Avsender" ma:internalName="ARENA_DocumentSend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50da12bc-a9e0-4bd3-b57e-0fbc8b01f0b2}" ma:internalName="TaxCatchAll" ma:showField="CatchAllData" ma:web="7af9681d-f209-4d9e-baa9-ba61e3b5e4a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50da12bc-a9e0-4bd3-b57e-0fbc8b01f0b2}" ma:internalName="TaxCatchAllLabel" ma:readOnly="true" ma:showField="CatchAllDataLabel" ma:web="7af9681d-f209-4d9e-baa9-ba61e3b5e4af">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Organisasjonsnøkkelord"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f9681d-f209-4d9e-baa9-ba61e3b5e4af"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Fast ID" ma:description="Behold IDen ved tilleggin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9119b49b-2cc3-444e-b755-8692f4554da6" ContentTypeId="0x01010024A2C8D6A070534B9CF4AD2589879B1E0401"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7C3CA79-6DD0-4D4E-AEB2-ADBFA83DF70E}">
  <ds:schemaRefs>
    <ds:schemaRef ds:uri="http://schemas.microsoft.com/office/2006/metadata/properties"/>
    <ds:schemaRef ds:uri="http://schemas.microsoft.com/office/infopath/2007/PartnerControls"/>
    <ds:schemaRef ds:uri="f909def9-6662-4ec9-b2d2-41be86eee7c4"/>
    <ds:schemaRef ds:uri="7af9681d-f209-4d9e-baa9-ba61e3b5e4af"/>
    <ds:schemaRef ds:uri="749ab8b6-ff35-4a4f-9f18-9cef83ce6420"/>
  </ds:schemaRefs>
</ds:datastoreItem>
</file>

<file path=customXml/itemProps2.xml><?xml version="1.0" encoding="utf-8"?>
<ds:datastoreItem xmlns:ds="http://schemas.openxmlformats.org/officeDocument/2006/customXml" ds:itemID="{278AAF03-BCAE-4FB7-A423-F7F99F33FC0A}">
  <ds:schemaRefs>
    <ds:schemaRef ds:uri="http://schemas.microsoft.com/office/2006/metadata/longProperties"/>
  </ds:schemaRefs>
</ds:datastoreItem>
</file>

<file path=customXml/itemProps3.xml><?xml version="1.0" encoding="utf-8"?>
<ds:datastoreItem xmlns:ds="http://schemas.openxmlformats.org/officeDocument/2006/customXml" ds:itemID="{F210D1CC-A5CB-455E-B924-9D07BA7398A3}">
  <ds:schemaRefs>
    <ds:schemaRef ds:uri="http://schemas.microsoft.com/office/2006/metadata/customXsn"/>
  </ds:schemaRefs>
</ds:datastoreItem>
</file>

<file path=customXml/itemProps4.xml><?xml version="1.0" encoding="utf-8"?>
<ds:datastoreItem xmlns:ds="http://schemas.openxmlformats.org/officeDocument/2006/customXml" ds:itemID="{89C9B41D-2AF1-4E9B-90F6-880C38452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9def9-6662-4ec9-b2d2-41be86eee7c4"/>
    <ds:schemaRef ds:uri="749ab8b6-ff35-4a4f-9f18-9cef83ce6420"/>
    <ds:schemaRef ds:uri="7af9681d-f209-4d9e-baa9-ba61e3b5e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1101C5-BAB9-4871-994C-21B0D1E63E11}">
  <ds:schemaRefs>
    <ds:schemaRef ds:uri="http://schemas.microsoft.com/sharepoint/v3/contenttype/forms"/>
  </ds:schemaRefs>
</ds:datastoreItem>
</file>

<file path=customXml/itemProps6.xml><?xml version="1.0" encoding="utf-8"?>
<ds:datastoreItem xmlns:ds="http://schemas.openxmlformats.org/officeDocument/2006/customXml" ds:itemID="{FB47D3D7-8074-4AAB-957A-64526A9663E9}">
  <ds:schemaRefs>
    <ds:schemaRef ds:uri="Microsoft.SharePoint.Taxonomy.ContentTypeSync"/>
  </ds:schemaRefs>
</ds:datastoreItem>
</file>

<file path=customXml/itemProps7.xml><?xml version="1.0" encoding="utf-8"?>
<ds:datastoreItem xmlns:ds="http://schemas.openxmlformats.org/officeDocument/2006/customXml" ds:itemID="{C80C7A7A-E15D-4010-A2F7-817E1D89781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1927</Words>
  <Characters>12627</Characters>
  <Application>Microsoft Office Word</Application>
  <DocSecurity>0</DocSecurity>
  <Lines>105</Lines>
  <Paragraphs>29</Paragraphs>
  <ScaleCrop>false</ScaleCrop>
  <Company>NHO</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Internt notat</dc:title>
  <dc:subject/>
  <dc:creator>Jon H. Stordrange</dc:creator>
  <cp:keywords/>
  <cp:lastModifiedBy>Unni Farstad</cp:lastModifiedBy>
  <cp:revision>11</cp:revision>
  <cp:lastPrinted>2014-06-27T15:35:00Z</cp:lastPrinted>
  <dcterms:created xsi:type="dcterms:W3CDTF">2020-04-14T08:23:00Z</dcterms:created>
  <dcterms:modified xsi:type="dcterms:W3CDTF">2020-05-26T12:25:00Z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0x01010024A2C8D6A070534B9CF4AD2589879B1E040100B461F491CFDEA44D8F69D63C392A5B87</vt:lpwstr>
  </property>
  <property fmtid="{D5CDD505-2E9C-101B-9397-08002B2CF9AE}" pid="3" name="NHO_DocumentProperty">
    <vt:lpwstr>Internt</vt:lpwstr>
  </property>
  <property fmtid="{D5CDD505-2E9C-101B-9397-08002B2CF9AE}" pid="4" name="ARENA_DocumentReference">
    <vt:lpwstr/>
  </property>
  <property fmtid="{D5CDD505-2E9C-101B-9397-08002B2CF9AE}" pid="5" name="NHO_DocumentDate">
    <vt:lpwstr/>
  </property>
  <property fmtid="{D5CDD505-2E9C-101B-9397-08002B2CF9AE}" pid="6" name="p8a47c7619634ae9930087b62d76e394">
    <vt:lpwstr/>
  </property>
  <property fmtid="{D5CDD505-2E9C-101B-9397-08002B2CF9AE}" pid="7" name="TaxCatchAll">
    <vt:lpwstr/>
  </property>
  <property fmtid="{D5CDD505-2E9C-101B-9397-08002B2CF9AE}" pid="8" name="ARENA_DocumentRecipient">
    <vt:lpwstr/>
  </property>
  <property fmtid="{D5CDD505-2E9C-101B-9397-08002B2CF9AE}" pid="9" name="TaxKeywordTaxHTField">
    <vt:lpwstr/>
  </property>
  <property fmtid="{D5CDD505-2E9C-101B-9397-08002B2CF9AE}" pid="10" name="ARENA_DocumentSender">
    <vt:lpwstr/>
  </property>
  <property fmtid="{D5CDD505-2E9C-101B-9397-08002B2CF9AE}" pid="11" name="NHO_DocumentStatus">
    <vt:lpwstr>Under behandling</vt:lpwstr>
  </property>
  <property fmtid="{D5CDD505-2E9C-101B-9397-08002B2CF9AE}" pid="12" name="c33924c3673147c88830f2707c1978bc">
    <vt:lpwstr/>
  </property>
  <property fmtid="{D5CDD505-2E9C-101B-9397-08002B2CF9AE}" pid="13" name="TaxKeyword">
    <vt:lpwstr/>
  </property>
  <property fmtid="{D5CDD505-2E9C-101B-9397-08002B2CF9AE}" pid="14" name="NhoMmdCaseWorker">
    <vt:lpwstr/>
  </property>
  <property fmtid="{D5CDD505-2E9C-101B-9397-08002B2CF9AE}" pid="15" name="NHO_OrganisationUnit">
    <vt:lpwstr/>
  </property>
  <property fmtid="{D5CDD505-2E9C-101B-9397-08002B2CF9AE}" pid="16" name="_dlc_DocId">
    <vt:lpwstr>TRANSP01-1441197293-5986</vt:lpwstr>
  </property>
  <property fmtid="{D5CDD505-2E9C-101B-9397-08002B2CF9AE}" pid="17" name="_dlc_DocIdItemGuid">
    <vt:lpwstr>c2ddf379-3723-4456-8018-a1fd422b3966</vt:lpwstr>
  </property>
  <property fmtid="{D5CDD505-2E9C-101B-9397-08002B2CF9AE}" pid="18" name="_dlc_DocIdUrl">
    <vt:lpwstr>https://nhosp.sharepoint.com/sites/NHOTransport/_layouts/15/DocIdRedir.aspx?ID=TRANSP01-1441197293-5986, TRANSP01-1441197293-5986</vt:lpwstr>
  </property>
</Properties>
</file>